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63" w:rsidP="3871A12D" w:rsidRDefault="00861C63" w14:paraId="364E9DD9" w14:textId="6C681E21">
      <w:pPr>
        <w:pStyle w:val="Title"/>
        <w:spacing w:line="360" w:lineRule="auto"/>
        <w:rPr>
          <w:rFonts w:ascii="Arial" w:hAnsi="Arial" w:cs="Arial"/>
          <w:b w:val="1"/>
          <w:bCs w:val="1"/>
          <w:sz w:val="24"/>
          <w:szCs w:val="24"/>
        </w:rPr>
      </w:pPr>
      <w:bookmarkStart w:name="_GoBack" w:id="0"/>
      <w:bookmarkEnd w:id="0"/>
      <w:r w:rsidRPr="3871A12D" w:rsidR="3871A12D">
        <w:rPr>
          <w:sz w:val="24"/>
          <w:szCs w:val="24"/>
        </w:rPr>
        <w:t>Tring Stepping Stones Pre-School</w:t>
      </w:r>
    </w:p>
    <w:p w:rsidR="00861C63" w:rsidP="18EB5A89" w:rsidRDefault="00861C63" w14:paraId="21BF3506" w14:textId="766FEF95">
      <w:pPr>
        <w:pStyle w:val="Title"/>
        <w:spacing w:line="360" w:lineRule="auto"/>
        <w:rPr>
          <w:rFonts w:ascii="Arial" w:hAnsi="Arial" w:cs="Arial"/>
          <w:b w:val="1"/>
          <w:bCs w:val="1"/>
          <w:sz w:val="28"/>
          <w:szCs w:val="28"/>
        </w:rPr>
      </w:pPr>
      <w:r w:rsidR="18EB5A89">
        <w:rPr/>
        <w:t>Health and safety general standards</w:t>
      </w:r>
    </w:p>
    <w:p w:rsidR="00861C63" w:rsidRDefault="00861C63" w14:paraId="439D0F9E" w14:textId="77777777">
      <w:pPr>
        <w:spacing w:line="360" w:lineRule="auto"/>
        <w:rPr>
          <w:rFonts w:ascii="Arial" w:hAnsi="Arial" w:cs="Arial"/>
          <w:b/>
          <w:sz w:val="22"/>
          <w:szCs w:val="22"/>
        </w:rPr>
      </w:pPr>
      <w:r>
        <w:rPr>
          <w:rFonts w:ascii="Arial" w:hAnsi="Arial" w:cs="Arial"/>
          <w:b/>
          <w:sz w:val="22"/>
          <w:szCs w:val="22"/>
        </w:rPr>
        <w:t>Policy statement</w:t>
      </w:r>
    </w:p>
    <w:p w:rsidRPr="00BF47D8" w:rsidR="00BF47D8" w:rsidP="00BF47D8" w:rsidRDefault="00BF47D8" w14:paraId="28A29B18" w14:textId="77777777">
      <w:pPr>
        <w:spacing w:line="360" w:lineRule="auto"/>
        <w:rPr>
          <w:rFonts w:ascii="Arial" w:hAnsi="Arial" w:cs="Arial"/>
          <w:bCs/>
          <w:sz w:val="22"/>
          <w:szCs w:val="22"/>
        </w:rPr>
      </w:pPr>
      <w:r w:rsidRPr="00BF47D8">
        <w:rPr>
          <w:rFonts w:ascii="Arial" w:hAnsi="Arial" w:cs="Arial"/>
          <w:bCs/>
          <w:sz w:val="22"/>
          <w:szCs w:val="22"/>
        </w:rPr>
        <w:t>Our provision is a suitable, clean and safe place for children to be cared for, where they can grow and learn. We meet all statutory requirements for health and safety and fulfil the criteria for meeting the Early Years Foundation Stage Safeguarding and Welfare Requirements.</w:t>
      </w:r>
    </w:p>
    <w:p w:rsidR="00BF47D8" w:rsidP="00BF47D8" w:rsidRDefault="00BF47D8" w14:paraId="765C8812" w14:textId="77777777">
      <w:pPr>
        <w:spacing w:line="360" w:lineRule="auto"/>
        <w:rPr>
          <w:rFonts w:ascii="Arial" w:hAnsi="Arial" w:cs="Arial"/>
          <w:b/>
          <w:sz w:val="22"/>
          <w:szCs w:val="22"/>
        </w:rPr>
      </w:pPr>
    </w:p>
    <w:p w:rsidR="00861C63" w:rsidP="00BF47D8" w:rsidRDefault="00861C63" w14:paraId="020F107D" w14:textId="6158ECCA">
      <w:pPr>
        <w:spacing w:line="360" w:lineRule="auto"/>
        <w:rPr>
          <w:rFonts w:ascii="Arial" w:hAnsi="Arial" w:cs="Arial"/>
          <w:sz w:val="22"/>
          <w:szCs w:val="22"/>
        </w:rPr>
      </w:pPr>
      <w:r w:rsidRPr="18EB5A89" w:rsidR="18EB5A89">
        <w:rPr>
          <w:rFonts w:ascii="Arial" w:hAnsi="Arial" w:cs="Arial"/>
          <w:sz w:val="22"/>
          <w:szCs w:val="22"/>
        </w:rPr>
        <w:t>We aim to make children, parents and staff aware of health and safety issues and to minimise the hazards and risks to enable the children to thrive in a healthy and safe environment. We recognise that we have a responsibility and duty of care towards those who work in and receive a service from our provision. Individual staff and service users also have a personal responsibility for ensuring their own safety as well as that of others. Adherence to policies and procedures and risk assessment is the key means through which this is achieved.</w:t>
      </w:r>
    </w:p>
    <w:p w:rsidR="18EB5A89" w:rsidP="18EB5A89" w:rsidRDefault="18EB5A89" w14:paraId="44700E1D" w14:textId="7F56219C">
      <w:pPr>
        <w:pStyle w:val="Normal"/>
        <w:spacing w:line="360" w:lineRule="auto"/>
        <w:rPr>
          <w:rFonts w:ascii="Arial" w:hAnsi="Arial" w:cs="Arial"/>
          <w:sz w:val="22"/>
          <w:szCs w:val="22"/>
        </w:rPr>
      </w:pPr>
    </w:p>
    <w:p w:rsidR="18EB5A89" w:rsidP="18EB5A89" w:rsidRDefault="18EB5A89" w14:paraId="5B24D2C5" w14:textId="745A7BD6">
      <w:pPr>
        <w:pStyle w:val="Normal"/>
        <w:spacing w:line="360" w:lineRule="auto"/>
        <w:rPr>
          <w:rFonts w:ascii="Arial" w:hAnsi="Arial" w:cs="Arial"/>
          <w:sz w:val="22"/>
          <w:szCs w:val="22"/>
        </w:rPr>
      </w:pPr>
      <w:r w:rsidRPr="18EB5A89" w:rsidR="18EB5A89">
        <w:rPr>
          <w:rFonts w:ascii="Arial" w:hAnsi="Arial" w:cs="Arial"/>
          <w:sz w:val="22"/>
          <w:szCs w:val="22"/>
        </w:rPr>
        <w:t xml:space="preserve">Risk assessment is carried out where helpful to do so, to ensure the safety of children, staff parents and visitors. Risk assessments are monitored and reviewed by those responsible </w:t>
      </w:r>
      <w:r w:rsidRPr="18EB5A89" w:rsidR="18EB5A89">
        <w:rPr>
          <w:rFonts w:ascii="Arial" w:hAnsi="Arial" w:cs="Arial"/>
          <w:sz w:val="22"/>
          <w:szCs w:val="22"/>
        </w:rPr>
        <w:t>for health</w:t>
      </w:r>
      <w:r w:rsidRPr="18EB5A89" w:rsidR="18EB5A89">
        <w:rPr>
          <w:rFonts w:ascii="Arial" w:hAnsi="Arial" w:cs="Arial"/>
          <w:sz w:val="22"/>
          <w:szCs w:val="22"/>
        </w:rPr>
        <w:t xml:space="preserve"> and safety.</w:t>
      </w:r>
    </w:p>
    <w:p w:rsidR="18EB5A89" w:rsidP="18EB5A89" w:rsidRDefault="18EB5A89" w14:paraId="077CBF76" w14:textId="5B353CE0">
      <w:pPr>
        <w:pStyle w:val="Normal"/>
        <w:spacing w:line="360" w:lineRule="auto"/>
        <w:rPr>
          <w:rFonts w:ascii="Arial" w:hAnsi="Arial" w:cs="Arial"/>
          <w:sz w:val="22"/>
          <w:szCs w:val="22"/>
        </w:rPr>
      </w:pPr>
    </w:p>
    <w:p w:rsidR="00861C63" w:rsidRDefault="00861C63" w14:paraId="7A90349A" w14:textId="77777777">
      <w:pPr>
        <w:numPr>
          <w:ilvl w:val="0"/>
          <w:numId w:val="1"/>
        </w:numPr>
        <w:spacing w:line="360" w:lineRule="auto"/>
        <w:rPr>
          <w:rFonts w:ascii="Arial" w:hAnsi="Arial" w:cs="Arial"/>
          <w:sz w:val="22"/>
          <w:szCs w:val="22"/>
        </w:rPr>
      </w:pPr>
      <w:r>
        <w:rPr>
          <w:rFonts w:ascii="Arial" w:hAnsi="Arial" w:cs="Arial"/>
          <w:sz w:val="22"/>
          <w:szCs w:val="22"/>
        </w:rPr>
        <w:t>Our member of staff responsible for health and safety is:</w:t>
      </w:r>
    </w:p>
    <w:p w:rsidRPr="00DA5B82" w:rsidR="00861C63" w:rsidRDefault="00E80E5D" w14:paraId="78CE8456" w14:textId="6FBBFAD2">
      <w:pPr>
        <w:pBdr>
          <w:bottom w:val="single" w:color="9BBB59" w:sz="4" w:space="1"/>
        </w:pBdr>
        <w:spacing w:line="360" w:lineRule="auto"/>
        <w:ind w:left="360"/>
        <w:rPr>
          <w:rFonts w:ascii="Arial" w:hAnsi="Arial" w:cs="Arial"/>
          <w:b/>
          <w:sz w:val="22"/>
          <w:szCs w:val="22"/>
        </w:rPr>
      </w:pPr>
      <w:r>
        <w:rPr>
          <w:rFonts w:ascii="Arial" w:hAnsi="Arial" w:cs="Arial"/>
          <w:b/>
          <w:sz w:val="22"/>
          <w:szCs w:val="22"/>
        </w:rPr>
        <w:t xml:space="preserve">Lucy </w:t>
      </w:r>
      <w:proofErr w:type="spellStart"/>
      <w:r>
        <w:rPr>
          <w:rFonts w:ascii="Arial" w:hAnsi="Arial" w:cs="Arial"/>
          <w:b/>
          <w:sz w:val="22"/>
          <w:szCs w:val="22"/>
        </w:rPr>
        <w:t>Brittain</w:t>
      </w:r>
      <w:proofErr w:type="spellEnd"/>
      <w:r>
        <w:rPr>
          <w:rFonts w:ascii="Arial" w:hAnsi="Arial" w:cs="Arial"/>
          <w:b/>
          <w:sz w:val="22"/>
          <w:szCs w:val="22"/>
        </w:rPr>
        <w:t xml:space="preserve"> </w:t>
      </w:r>
    </w:p>
    <w:p w:rsidR="00861C63" w:rsidRDefault="00861C63" w14:paraId="7D964899" w14:textId="77777777">
      <w:pPr>
        <w:numPr>
          <w:ilvl w:val="0"/>
          <w:numId w:val="1"/>
        </w:numPr>
        <w:spacing w:line="360" w:lineRule="auto"/>
        <w:rPr>
          <w:rFonts w:ascii="Arial" w:hAnsi="Arial" w:cs="Arial"/>
          <w:sz w:val="22"/>
          <w:szCs w:val="22"/>
        </w:rPr>
      </w:pPr>
      <w:r>
        <w:rPr>
          <w:rFonts w:ascii="Arial" w:hAnsi="Arial" w:cs="Arial"/>
          <w:sz w:val="22"/>
          <w:szCs w:val="22"/>
        </w:rPr>
        <w:t>She is competent to carry out these responsibilities.</w:t>
      </w:r>
    </w:p>
    <w:p w:rsidR="00110B06" w:rsidP="7EFDEAE9" w:rsidRDefault="00110B06" w14:paraId="48766F8C" w14:textId="77777777" w14:noSpellErr="1">
      <w:pPr>
        <w:pStyle w:val="ListParagraph"/>
        <w:numPr>
          <w:ilvl w:val="0"/>
          <w:numId w:val="1"/>
        </w:numPr>
        <w:spacing w:line="360" w:lineRule="auto"/>
        <w:rPr>
          <w:rFonts w:ascii="Arial" w:hAnsi="Arial" w:eastAsia="Arial" w:cs="Arial"/>
          <w:sz w:val="22"/>
          <w:szCs w:val="22"/>
        </w:rPr>
      </w:pPr>
      <w:r w:rsidRPr="7EFDEAE9" w:rsidR="7EFDEAE9">
        <w:rPr>
          <w:rFonts w:ascii="Arial" w:hAnsi="Arial" w:cs="Arial"/>
          <w:sz w:val="22"/>
          <w:szCs w:val="22"/>
        </w:rPr>
        <w:t>She has undertaken health and safety training and regularly updates her knowledge and understanding.</w:t>
      </w:r>
    </w:p>
    <w:p w:rsidRPr="00110B06" w:rsidR="00861C63" w:rsidP="00110B06" w:rsidRDefault="00861C63" w14:paraId="694671D3" w14:textId="77777777">
      <w:pPr>
        <w:numPr>
          <w:ilvl w:val="0"/>
          <w:numId w:val="1"/>
        </w:numPr>
        <w:spacing w:line="360" w:lineRule="auto"/>
        <w:rPr>
          <w:rFonts w:ascii="Arial" w:hAnsi="Arial" w:cs="Arial"/>
          <w:sz w:val="22"/>
          <w:szCs w:val="22"/>
        </w:rPr>
      </w:pPr>
      <w:r w:rsidRPr="00110B06">
        <w:rPr>
          <w:rFonts w:ascii="Arial" w:hAnsi="Arial" w:cs="Arial"/>
          <w:sz w:val="22"/>
          <w:szCs w:val="22"/>
        </w:rPr>
        <w:t xml:space="preserve">We display the necessary health and safety poster </w:t>
      </w:r>
    </w:p>
    <w:p w:rsidR="00861C63" w:rsidRDefault="002E7FE5" w14:paraId="6D89FEE3" w14:textId="77777777">
      <w:pPr>
        <w:pStyle w:val="ListParagraph"/>
        <w:pBdr>
          <w:bottom w:val="single" w:color="9BBB59" w:sz="4" w:space="1"/>
        </w:pBdr>
        <w:spacing w:line="360" w:lineRule="auto"/>
        <w:ind w:left="360"/>
        <w:rPr>
          <w:rFonts w:ascii="Arial" w:hAnsi="Arial" w:cs="Arial"/>
          <w:b/>
          <w:sz w:val="22"/>
          <w:szCs w:val="22"/>
        </w:rPr>
      </w:pPr>
      <w:r>
        <w:rPr>
          <w:rFonts w:ascii="Arial" w:hAnsi="Arial" w:cs="Arial"/>
          <w:b/>
          <w:sz w:val="22"/>
          <w:szCs w:val="22"/>
        </w:rPr>
        <w:t>In the kitchen</w:t>
      </w:r>
    </w:p>
    <w:p w:rsidR="00861C63" w:rsidRDefault="00861C63" w14:paraId="5CC521AF" w14:textId="77777777">
      <w:pPr>
        <w:spacing w:line="360" w:lineRule="auto"/>
        <w:rPr>
          <w:rFonts w:ascii="Arial" w:hAnsi="Arial" w:cs="Arial"/>
          <w:i/>
          <w:sz w:val="22"/>
          <w:szCs w:val="22"/>
        </w:rPr>
      </w:pPr>
      <w:r>
        <w:rPr>
          <w:rFonts w:ascii="Arial" w:hAnsi="Arial" w:cs="Arial"/>
          <w:i/>
          <w:sz w:val="22"/>
          <w:szCs w:val="22"/>
        </w:rPr>
        <w:t>Insurance cover</w:t>
      </w:r>
    </w:p>
    <w:p w:rsidR="00861C63" w:rsidRDefault="00861C63" w14:paraId="5E9FD7AE" w14:textId="2ED826B6">
      <w:pPr>
        <w:spacing w:line="360" w:lineRule="auto"/>
        <w:rPr>
          <w:rFonts w:ascii="Arial" w:hAnsi="Arial" w:cs="Arial"/>
          <w:sz w:val="22"/>
          <w:szCs w:val="22"/>
        </w:rPr>
      </w:pPr>
      <w:r w:rsidRPr="18EB5A89" w:rsidR="18EB5A89">
        <w:rPr>
          <w:rFonts w:ascii="Arial" w:hAnsi="Arial" w:cs="Arial"/>
          <w:sz w:val="22"/>
          <w:szCs w:val="22"/>
        </w:rPr>
        <w:t>We have public liability insurance and employers' liability insurance.  The certificate for public liability insurance is always displayed.</w:t>
      </w:r>
    </w:p>
    <w:p w:rsidR="00861C63" w:rsidRDefault="00861C63" w14:paraId="5A39BBE3" w14:textId="77777777">
      <w:pPr>
        <w:spacing w:line="360" w:lineRule="auto"/>
        <w:rPr>
          <w:rFonts w:ascii="Arial" w:hAnsi="Arial" w:cs="Arial"/>
          <w:sz w:val="22"/>
          <w:szCs w:val="22"/>
        </w:rPr>
      </w:pPr>
    </w:p>
    <w:p w:rsidR="00861C63" w:rsidRDefault="00861C63" w14:paraId="26D3380D" w14:textId="77777777">
      <w:pPr>
        <w:spacing w:line="360" w:lineRule="auto"/>
        <w:rPr>
          <w:rFonts w:ascii="Arial" w:hAnsi="Arial" w:cs="Arial"/>
          <w:b/>
          <w:sz w:val="22"/>
          <w:szCs w:val="22"/>
        </w:rPr>
      </w:pPr>
      <w:r>
        <w:rPr>
          <w:rFonts w:ascii="Arial" w:hAnsi="Arial" w:cs="Arial"/>
          <w:b/>
          <w:sz w:val="22"/>
          <w:szCs w:val="22"/>
        </w:rPr>
        <w:t>Procedures</w:t>
      </w:r>
    </w:p>
    <w:p w:rsidR="00861C63" w:rsidRDefault="00861C63" w14:paraId="1EF90843" w14:textId="77777777">
      <w:pPr>
        <w:spacing w:line="360" w:lineRule="auto"/>
        <w:rPr>
          <w:rFonts w:ascii="Arial" w:hAnsi="Arial" w:cs="Arial"/>
          <w:i/>
          <w:sz w:val="22"/>
          <w:szCs w:val="22"/>
        </w:rPr>
      </w:pPr>
      <w:r>
        <w:rPr>
          <w:rFonts w:ascii="Arial" w:hAnsi="Arial" w:cs="Arial"/>
          <w:i/>
          <w:sz w:val="22"/>
          <w:szCs w:val="22"/>
        </w:rPr>
        <w:t>Awareness raising</w:t>
      </w:r>
    </w:p>
    <w:p w:rsidR="00861C63" w:rsidRDefault="00861C63" w14:paraId="201C8296" w14:textId="1BAB1C3F">
      <w:pPr>
        <w:numPr>
          <w:ilvl w:val="0"/>
          <w:numId w:val="2"/>
        </w:numPr>
        <w:spacing w:line="360" w:lineRule="auto"/>
        <w:rPr>
          <w:rFonts w:ascii="Arial" w:hAnsi="Arial" w:cs="Arial"/>
          <w:sz w:val="22"/>
          <w:szCs w:val="22"/>
        </w:rPr>
      </w:pPr>
      <w:r>
        <w:rPr>
          <w:rFonts w:ascii="Arial" w:hAnsi="Arial" w:cs="Arial"/>
          <w:sz w:val="22"/>
          <w:szCs w:val="22"/>
        </w:rPr>
        <w:t xml:space="preserve">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t>
      </w:r>
      <w:r w:rsidR="00632AA9">
        <w:rPr>
          <w:rFonts w:ascii="Arial" w:hAnsi="Arial" w:cs="Arial"/>
          <w:sz w:val="22"/>
          <w:szCs w:val="22"/>
        </w:rPr>
        <w:t>well-being</w:t>
      </w:r>
      <w:r>
        <w:rPr>
          <w:rFonts w:ascii="Arial" w:hAnsi="Arial" w:cs="Arial"/>
          <w:sz w:val="22"/>
          <w:szCs w:val="22"/>
        </w:rPr>
        <w:t>, including safe lifting</w:t>
      </w:r>
      <w:r w:rsidR="001319CF">
        <w:rPr>
          <w:rFonts w:ascii="Arial" w:hAnsi="Arial" w:cs="Arial"/>
          <w:sz w:val="22"/>
          <w:szCs w:val="22"/>
        </w:rPr>
        <w:t>,</w:t>
      </w:r>
      <w:r>
        <w:rPr>
          <w:rFonts w:ascii="Arial" w:hAnsi="Arial" w:cs="Arial"/>
          <w:sz w:val="22"/>
          <w:szCs w:val="22"/>
        </w:rPr>
        <w:t xml:space="preserve"> the storage of potentially dangerous substances</w:t>
      </w:r>
      <w:r w:rsidR="001319CF">
        <w:rPr>
          <w:rFonts w:ascii="Arial" w:hAnsi="Arial" w:cs="Arial"/>
          <w:sz w:val="22"/>
          <w:szCs w:val="22"/>
        </w:rPr>
        <w:t xml:space="preserve"> and the named responsible person should more support be needed</w:t>
      </w:r>
    </w:p>
    <w:p w:rsidRPr="001319CF" w:rsidR="00861C63" w:rsidP="001319CF" w:rsidRDefault="001319CF" w14:paraId="0A8870A0" w14:textId="77777777">
      <w:pPr>
        <w:numPr>
          <w:ilvl w:val="0"/>
          <w:numId w:val="2"/>
        </w:numPr>
        <w:spacing w:line="360" w:lineRule="auto"/>
        <w:rPr>
          <w:rFonts w:ascii="Arial" w:hAnsi="Arial" w:cs="Arial"/>
          <w:sz w:val="22"/>
          <w:szCs w:val="22"/>
        </w:rPr>
      </w:pPr>
      <w:r>
        <w:rPr>
          <w:rFonts w:ascii="Arial" w:hAnsi="Arial" w:cs="Arial"/>
          <w:sz w:val="22"/>
          <w:szCs w:val="22"/>
        </w:rPr>
        <w:t>N</w:t>
      </w:r>
      <w:r w:rsidR="00861C63">
        <w:rPr>
          <w:rFonts w:ascii="Arial" w:hAnsi="Arial" w:cs="Arial"/>
          <w:sz w:val="22"/>
          <w:szCs w:val="22"/>
        </w:rPr>
        <w:t xml:space="preserve">otes are kept of these induction training sessions and new staff and volunteers know where the relevant information can be found. Staff signatures will be obtained as confirmation that they have taken part.   </w:t>
      </w:r>
      <w:r w:rsidRPr="001319CF" w:rsidR="00861C63">
        <w:rPr>
          <w:rFonts w:ascii="Arial" w:hAnsi="Arial" w:cs="Arial"/>
          <w:sz w:val="22"/>
          <w:szCs w:val="22"/>
        </w:rPr>
        <w:t>Health and safety issues are explained to the parents of new children so that they understand the part played by these issues in the daily life of the setting.</w:t>
      </w:r>
    </w:p>
    <w:p w:rsidRPr="001319CF" w:rsidR="00861C63" w:rsidRDefault="00861C63" w14:paraId="3A2ED72D" w14:textId="77777777">
      <w:pPr>
        <w:numPr>
          <w:ilvl w:val="0"/>
          <w:numId w:val="2"/>
        </w:numPr>
        <w:spacing w:line="360" w:lineRule="auto"/>
        <w:rPr>
          <w:rFonts w:ascii="Arial" w:hAnsi="Arial" w:cs="Arial"/>
          <w:sz w:val="22"/>
          <w:szCs w:val="22"/>
        </w:rPr>
      </w:pPr>
      <w:r w:rsidRPr="001319CF">
        <w:rPr>
          <w:rFonts w:ascii="Arial" w:hAnsi="Arial" w:cs="Arial"/>
          <w:sz w:val="22"/>
          <w:szCs w:val="22"/>
        </w:rPr>
        <w:t xml:space="preserve">As necessary, health and safety training is included in the annual training plans of staff, and </w:t>
      </w:r>
      <w:proofErr w:type="gramStart"/>
      <w:r w:rsidRPr="001319CF">
        <w:rPr>
          <w:rFonts w:ascii="Arial" w:hAnsi="Arial" w:cs="Arial"/>
          <w:sz w:val="22"/>
          <w:szCs w:val="22"/>
        </w:rPr>
        <w:t>health</w:t>
      </w:r>
      <w:proofErr w:type="gramEnd"/>
      <w:r w:rsidRPr="001319CF">
        <w:rPr>
          <w:rFonts w:ascii="Arial" w:hAnsi="Arial" w:cs="Arial"/>
          <w:sz w:val="22"/>
          <w:szCs w:val="22"/>
        </w:rPr>
        <w:t xml:space="preserve"> and safety is discussed regularly at staff meetings.</w:t>
      </w:r>
    </w:p>
    <w:p w:rsidRPr="001319CF" w:rsidR="00861C63" w:rsidRDefault="00861C63" w14:paraId="02077E97" w14:textId="2AA7988C">
      <w:pPr>
        <w:numPr>
          <w:ilvl w:val="0"/>
          <w:numId w:val="2"/>
        </w:numPr>
        <w:spacing w:line="360" w:lineRule="auto"/>
        <w:rPr>
          <w:rFonts w:ascii="Arial" w:hAnsi="Arial" w:cs="Arial"/>
          <w:sz w:val="22"/>
          <w:szCs w:val="22"/>
        </w:rPr>
      </w:pPr>
      <w:r w:rsidRPr="18EB5A89" w:rsidR="18EB5A89">
        <w:rPr>
          <w:rFonts w:ascii="Arial" w:hAnsi="Arial" w:cs="Arial"/>
          <w:sz w:val="22"/>
          <w:szCs w:val="22"/>
        </w:rPr>
        <w:t>We operate a no smoking policy, smoking and vaping is not allowed on the premises, both indoors and outdoors.  Staff do not smoke or vape in their work clothes. The use of electronic cigarettes is not allowed on the premises.</w:t>
      </w:r>
    </w:p>
    <w:p w:rsidR="00861C63" w:rsidP="3D434297" w:rsidRDefault="00861C63" w14:paraId="7D4C1912" w14:textId="5579DB22">
      <w:pPr>
        <w:pStyle w:val="Normal"/>
        <w:numPr>
          <w:ilvl w:val="0"/>
          <w:numId w:val="2"/>
        </w:numPr>
        <w:spacing w:line="360" w:lineRule="auto"/>
        <w:rPr>
          <w:rFonts w:ascii="Arial" w:hAnsi="Arial" w:eastAsia="Arial" w:cs="Arial"/>
          <w:noProof w:val="0"/>
          <w:sz w:val="24"/>
          <w:szCs w:val="24"/>
          <w:lang w:val="en-GB"/>
        </w:rPr>
      </w:pPr>
      <w:r w:rsidRPr="3871A12D" w:rsidR="3871A12D">
        <w:rPr>
          <w:rFonts w:ascii="Arial" w:hAnsi="Arial" w:eastAsia="Arial" w:cs="Arial"/>
          <w:noProof w:val="0"/>
          <w:sz w:val="22"/>
          <w:szCs w:val="22"/>
          <w:lang w:val="en-GB"/>
        </w:rPr>
        <w:t xml:space="preserve">Staff must not be under the influence of alcohol or any other substance which may affect their ability to care for children. If staff are taking medication that they believe may impair them, they </w:t>
      </w:r>
      <w:r w:rsidRPr="3871A12D" w:rsidR="3871A12D">
        <w:rPr>
          <w:rFonts w:ascii="Arial" w:hAnsi="Arial" w:eastAsia="Arial" w:cs="Arial"/>
          <w:noProof w:val="0"/>
          <w:color w:val="auto"/>
          <w:sz w:val="22"/>
          <w:szCs w:val="22"/>
          <w:lang w:val="en-GB"/>
        </w:rPr>
        <w:t xml:space="preserve">must </w:t>
      </w:r>
      <w:r w:rsidRPr="3871A12D" w:rsidR="3871A12D">
        <w:rPr>
          <w:rFonts w:ascii="Arial" w:hAnsi="Arial" w:eastAsia="Arial" w:cs="Arial"/>
          <w:noProof w:val="0"/>
          <w:sz w:val="22"/>
          <w:szCs w:val="22"/>
          <w:lang w:val="en-GB"/>
        </w:rPr>
        <w:t>seek further medical advice and only work directly with children if that advice is that the medication is unlikely to impair their ability to look after children. The setting manager must be informed.</w:t>
      </w:r>
      <w:r w:rsidRPr="3871A12D" w:rsidR="3871A12D">
        <w:rPr>
          <w:rFonts w:ascii="Arial" w:hAnsi="Arial" w:eastAsia="Times New Roman" w:cs="Arial"/>
          <w:sz w:val="22"/>
          <w:szCs w:val="22"/>
        </w:rPr>
        <w:t xml:space="preserve"> </w:t>
      </w:r>
    </w:p>
    <w:p w:rsidR="00861C63" w:rsidP="3D434297" w:rsidRDefault="00861C63" w14:paraId="5D4E71D8" w14:textId="2CF124D5">
      <w:pPr>
        <w:pStyle w:val="Normal"/>
        <w:numPr>
          <w:ilvl w:val="0"/>
          <w:numId w:val="2"/>
        </w:numPr>
        <w:spacing w:line="360" w:lineRule="auto"/>
        <w:rPr>
          <w:rFonts w:ascii="Arial" w:hAnsi="Arial" w:cs="Arial"/>
          <w:sz w:val="22"/>
          <w:szCs w:val="22"/>
        </w:rPr>
      </w:pPr>
      <w:r w:rsidRPr="3D434297" w:rsidR="3D434297">
        <w:rPr>
          <w:rFonts w:ascii="Arial" w:hAnsi="Arial" w:eastAsia="Times New Roman" w:cs="Arial"/>
          <w:sz w:val="22"/>
          <w:szCs w:val="22"/>
        </w:rPr>
        <w:t>Children are made aware of health and safety issues through discussions, planned activities and routines.</w:t>
      </w:r>
    </w:p>
    <w:p w:rsidR="00861C63" w:rsidRDefault="00861C63" w14:paraId="0D0B940D" w14:textId="77777777">
      <w:pPr>
        <w:spacing w:line="360" w:lineRule="auto"/>
        <w:ind w:left="360"/>
        <w:rPr>
          <w:rFonts w:ascii="Arial" w:hAnsi="Arial" w:cs="Arial"/>
          <w:sz w:val="22"/>
          <w:szCs w:val="22"/>
        </w:rPr>
      </w:pPr>
    </w:p>
    <w:p w:rsidR="00861C63" w:rsidRDefault="00861C63" w14:paraId="179B8EB4" w14:textId="77777777">
      <w:pPr>
        <w:pStyle w:val="Heading1"/>
        <w:spacing w:before="0" w:after="0" w:line="360" w:lineRule="auto"/>
        <w:rPr>
          <w:b w:val="0"/>
          <w:i/>
          <w:sz w:val="22"/>
          <w:szCs w:val="22"/>
        </w:rPr>
      </w:pPr>
      <w:r>
        <w:rPr>
          <w:b w:val="0"/>
          <w:i/>
          <w:sz w:val="22"/>
          <w:szCs w:val="22"/>
        </w:rPr>
        <w:t>Safety of adults</w:t>
      </w:r>
    </w:p>
    <w:p w:rsidR="00861C63" w:rsidRDefault="00861C63" w14:paraId="3F0F65CB" w14:textId="77777777">
      <w:pPr>
        <w:numPr>
          <w:ilvl w:val="0"/>
          <w:numId w:val="11"/>
        </w:numPr>
        <w:spacing w:line="360" w:lineRule="auto"/>
        <w:rPr>
          <w:rFonts w:ascii="Arial" w:hAnsi="Arial" w:cs="Arial"/>
          <w:sz w:val="22"/>
          <w:szCs w:val="22"/>
        </w:rPr>
      </w:pPr>
      <w:r>
        <w:rPr>
          <w:rFonts w:ascii="Arial" w:hAnsi="Arial" w:cs="Arial"/>
          <w:sz w:val="22"/>
          <w:szCs w:val="22"/>
        </w:rPr>
        <w:t>Adults are provided with guidance about the safe storage, movement, lifting and erection of large pieces of equipment.</w:t>
      </w:r>
    </w:p>
    <w:p w:rsidR="00861C63" w:rsidRDefault="00861C63" w14:paraId="55977171" w14:textId="77777777">
      <w:pPr>
        <w:numPr>
          <w:ilvl w:val="0"/>
          <w:numId w:val="11"/>
        </w:numPr>
        <w:spacing w:line="360" w:lineRule="auto"/>
        <w:rPr>
          <w:rFonts w:ascii="Arial" w:hAnsi="Arial" w:cs="Arial"/>
          <w:sz w:val="22"/>
          <w:szCs w:val="22"/>
        </w:rPr>
      </w:pPr>
      <w:r>
        <w:rPr>
          <w:rFonts w:ascii="Arial" w:hAnsi="Arial" w:cs="Arial"/>
          <w:sz w:val="22"/>
          <w:szCs w:val="22"/>
        </w:rPr>
        <w:t>When adults need to reach up to store equipment or to change light bulbs they are provided with safe equipment to do so.</w:t>
      </w:r>
    </w:p>
    <w:p w:rsidR="00861C63" w:rsidRDefault="00861C63" w14:paraId="332D75BB" w14:textId="77777777">
      <w:pPr>
        <w:numPr>
          <w:ilvl w:val="0"/>
          <w:numId w:val="11"/>
        </w:numPr>
        <w:spacing w:line="360" w:lineRule="auto"/>
        <w:rPr>
          <w:rFonts w:ascii="Arial" w:hAnsi="Arial" w:cs="Arial"/>
          <w:sz w:val="22"/>
          <w:szCs w:val="22"/>
        </w:rPr>
      </w:pPr>
      <w:r>
        <w:rPr>
          <w:rFonts w:ascii="Arial" w:hAnsi="Arial" w:cs="Arial"/>
          <w:sz w:val="22"/>
          <w:szCs w:val="22"/>
        </w:rPr>
        <w:t>All warning signs are clear and in appropriate languages.</w:t>
      </w:r>
    </w:p>
    <w:p w:rsidR="00861C63" w:rsidRDefault="00861C63" w14:paraId="2A5865DF" w14:textId="77777777">
      <w:pPr>
        <w:numPr>
          <w:ilvl w:val="0"/>
          <w:numId w:val="11"/>
        </w:numPr>
        <w:spacing w:line="360" w:lineRule="auto"/>
        <w:rPr>
          <w:rFonts w:ascii="Arial" w:hAnsi="Arial" w:cs="Arial"/>
          <w:sz w:val="22"/>
          <w:szCs w:val="22"/>
        </w:rPr>
      </w:pPr>
      <w:r>
        <w:rPr>
          <w:rFonts w:ascii="Arial" w:hAnsi="Arial" w:cs="Arial"/>
          <w:sz w:val="22"/>
          <w:szCs w:val="22"/>
        </w:rPr>
        <w:t>Adults do not remain in the building on their own or leave on their own after dark.</w:t>
      </w:r>
    </w:p>
    <w:p w:rsidR="00861C63" w:rsidRDefault="00861C63" w14:paraId="4BE6845B" w14:textId="77777777">
      <w:pPr>
        <w:numPr>
          <w:ilvl w:val="0"/>
          <w:numId w:val="11"/>
        </w:numPr>
        <w:spacing w:line="360" w:lineRule="auto"/>
        <w:rPr>
          <w:rFonts w:ascii="Arial" w:hAnsi="Arial" w:cs="Arial"/>
          <w:sz w:val="22"/>
          <w:szCs w:val="22"/>
        </w:rPr>
      </w:pPr>
      <w:r>
        <w:rPr>
          <w:rFonts w:ascii="Arial" w:hAnsi="Arial" w:cs="Arial"/>
          <w:sz w:val="22"/>
          <w:szCs w:val="22"/>
        </w:rPr>
        <w:t>The sickness of staff and their involvement in accidents is recorded.  The records are reviewed termly to identify any issues that need to be addressed.</w:t>
      </w:r>
    </w:p>
    <w:p w:rsidR="00226A88" w:rsidP="00226A88" w:rsidRDefault="00226A88" w14:paraId="7B527468" w14:textId="77777777">
      <w:pPr>
        <w:spacing w:line="360" w:lineRule="auto"/>
        <w:rPr>
          <w:rFonts w:ascii="Arial" w:hAnsi="Arial" w:cs="Arial"/>
          <w:i/>
          <w:sz w:val="22"/>
          <w:szCs w:val="22"/>
        </w:rPr>
      </w:pPr>
      <w:r>
        <w:rPr>
          <w:rFonts w:ascii="Arial" w:hAnsi="Arial" w:cs="Arial"/>
          <w:i/>
          <w:sz w:val="22"/>
          <w:szCs w:val="22"/>
        </w:rPr>
        <w:t>Control of substances hazardous to health</w:t>
      </w:r>
    </w:p>
    <w:p w:rsidR="00226A88" w:rsidP="7EFDEAE9" w:rsidRDefault="00226A88" w14:paraId="3605BF4F" w14:textId="77777777" w14:noSpellErr="1">
      <w:pPr>
        <w:pStyle w:val="ListParagraph"/>
        <w:numPr>
          <w:ilvl w:val="0"/>
          <w:numId w:val="24"/>
        </w:numPr>
        <w:spacing w:line="360" w:lineRule="auto"/>
        <w:rPr>
          <w:rFonts w:ascii="Arial" w:hAnsi="Arial" w:eastAsia="Arial" w:cs="Arial"/>
          <w:sz w:val="22"/>
          <w:szCs w:val="22"/>
        </w:rPr>
      </w:pPr>
      <w:r w:rsidRPr="7EFDEAE9" w:rsidR="7EFDEAE9">
        <w:rPr>
          <w:rFonts w:ascii="Arial" w:hAnsi="Arial" w:cs="Arial"/>
          <w:sz w:val="22"/>
          <w:szCs w:val="22"/>
        </w:rPr>
        <w:t xml:space="preserve">Our staff implement the current guidelines of the </w:t>
      </w:r>
      <w:r w:rsidRPr="7EFDEAE9" w:rsidR="7EFDEAE9">
        <w:rPr>
          <w:rFonts w:ascii="Arial" w:hAnsi="Arial" w:cs="Arial"/>
          <w:i w:val="1"/>
          <w:iCs w:val="1"/>
          <w:sz w:val="22"/>
          <w:szCs w:val="22"/>
        </w:rPr>
        <w:t>Control of Substances Hazardous to Health Regulations (COSHH)</w:t>
      </w:r>
      <w:r w:rsidRPr="7EFDEAE9" w:rsidR="7EFDEAE9">
        <w:rPr>
          <w:rFonts w:ascii="Arial" w:hAnsi="Arial" w:cs="Arial"/>
          <w:sz w:val="22"/>
          <w:szCs w:val="22"/>
        </w:rPr>
        <w:t>.</w:t>
      </w:r>
    </w:p>
    <w:p w:rsidR="00226A88" w:rsidP="00226A88" w:rsidRDefault="00226A88" w14:paraId="5A9E7563" w14:textId="77777777">
      <w:pPr>
        <w:numPr>
          <w:ilvl w:val="0"/>
          <w:numId w:val="24"/>
        </w:numPr>
        <w:spacing w:line="360" w:lineRule="auto"/>
        <w:rPr>
          <w:rFonts w:ascii="Arial" w:hAnsi="Arial" w:cs="Arial"/>
          <w:sz w:val="22"/>
          <w:szCs w:val="22"/>
        </w:rPr>
      </w:pPr>
      <w:r>
        <w:rPr>
          <w:rFonts w:ascii="Arial" w:hAnsi="Arial" w:cs="Arial"/>
          <w:sz w:val="22"/>
          <w:szCs w:val="22"/>
        </w:rPr>
        <w:t xml:space="preserve">We keep a record of all substances that may be hazardous to health - such as cleaning chemicals, or gardening chemicals if used and where they are stored. </w:t>
      </w:r>
    </w:p>
    <w:p w:rsidR="00226A88" w:rsidP="00226A88" w:rsidRDefault="00226A88" w14:paraId="32B05EE1" w14:textId="77777777">
      <w:pPr>
        <w:numPr>
          <w:ilvl w:val="0"/>
          <w:numId w:val="24"/>
        </w:numPr>
        <w:spacing w:line="360" w:lineRule="auto"/>
        <w:rPr>
          <w:rFonts w:ascii="Arial" w:hAnsi="Arial" w:cs="Arial"/>
          <w:sz w:val="22"/>
          <w:szCs w:val="22"/>
        </w:rPr>
      </w:pPr>
      <w:r>
        <w:rPr>
          <w:rFonts w:ascii="Arial" w:hAnsi="Arial" w:cs="Arial"/>
          <w:sz w:val="22"/>
          <w:szCs w:val="22"/>
        </w:rPr>
        <w:t>Hazardous substances are stored safely away from the children.</w:t>
      </w:r>
    </w:p>
    <w:p w:rsidR="00226A88" w:rsidP="00226A88" w:rsidRDefault="00226A88" w14:paraId="7F218415" w14:textId="77777777">
      <w:pPr>
        <w:numPr>
          <w:ilvl w:val="0"/>
          <w:numId w:val="24"/>
        </w:numPr>
        <w:spacing w:line="360" w:lineRule="auto"/>
        <w:rPr>
          <w:rFonts w:ascii="Arial" w:hAnsi="Arial" w:cs="Arial"/>
          <w:sz w:val="22"/>
          <w:szCs w:val="22"/>
        </w:rPr>
      </w:pPr>
      <w:r>
        <w:rPr>
          <w:rFonts w:ascii="Arial" w:hAnsi="Arial" w:cs="Arial"/>
          <w:sz w:val="22"/>
          <w:szCs w:val="22"/>
        </w:rPr>
        <w:t xml:space="preserve">We carry out a risk assessment for all chemicals used in the setting. This states what the risks are and what to do if they have contact with eyes or skin or are ingested. </w:t>
      </w:r>
    </w:p>
    <w:p w:rsidR="00226A88" w:rsidP="00226A88" w:rsidRDefault="00226A88" w14:paraId="161A14D3" w14:textId="77777777">
      <w:pPr>
        <w:numPr>
          <w:ilvl w:val="0"/>
          <w:numId w:val="24"/>
        </w:numPr>
        <w:spacing w:line="360" w:lineRule="auto"/>
        <w:rPr>
          <w:rFonts w:ascii="Arial" w:hAnsi="Arial" w:cs="Arial"/>
          <w:sz w:val="22"/>
          <w:szCs w:val="22"/>
        </w:rPr>
      </w:pPr>
      <w:r>
        <w:rPr>
          <w:rFonts w:ascii="Arial" w:hAnsi="Arial" w:cs="Arial"/>
          <w:sz w:val="22"/>
          <w:szCs w:val="22"/>
        </w:rPr>
        <w:t>We keep all cleaning chemicals in their original containers.</w:t>
      </w:r>
    </w:p>
    <w:p w:rsidR="00226A88" w:rsidP="00226A88" w:rsidRDefault="00226A88" w14:paraId="52C9D548" w14:textId="77777777">
      <w:pPr>
        <w:numPr>
          <w:ilvl w:val="0"/>
          <w:numId w:val="24"/>
        </w:numPr>
        <w:spacing w:line="360" w:lineRule="auto"/>
        <w:rPr>
          <w:rFonts w:ascii="Arial" w:hAnsi="Arial" w:cs="Arial"/>
          <w:sz w:val="22"/>
          <w:szCs w:val="22"/>
        </w:rPr>
      </w:pPr>
      <w:r>
        <w:rPr>
          <w:rFonts w:ascii="Arial" w:hAnsi="Arial" w:cs="Arial"/>
          <w:sz w:val="22"/>
          <w:szCs w:val="22"/>
        </w:rPr>
        <w:t>We keep the chemicals used in the setting to the minimum in order to ensure health and hygiene is maintained. We do not use:</w:t>
      </w:r>
    </w:p>
    <w:p w:rsidR="00226A88" w:rsidP="00226A88" w:rsidRDefault="00226A88" w14:paraId="210B45D9" w14:textId="77777777">
      <w:pPr>
        <w:numPr>
          <w:ilvl w:val="0"/>
          <w:numId w:val="25"/>
        </w:numPr>
        <w:spacing w:line="360" w:lineRule="auto"/>
        <w:rPr>
          <w:rFonts w:ascii="Arial" w:hAnsi="Arial" w:cs="Arial"/>
          <w:sz w:val="22"/>
          <w:szCs w:val="22"/>
        </w:rPr>
      </w:pPr>
      <w:r>
        <w:rPr>
          <w:rFonts w:ascii="Arial" w:hAnsi="Arial" w:cs="Arial"/>
          <w:sz w:val="22"/>
          <w:szCs w:val="22"/>
        </w:rPr>
        <w:t>bleach;</w:t>
      </w:r>
    </w:p>
    <w:p w:rsidR="00226A88" w:rsidP="00CC3E25" w:rsidRDefault="00226A88" w14:paraId="4432E344" w14:textId="77777777">
      <w:pPr>
        <w:numPr>
          <w:ilvl w:val="0"/>
          <w:numId w:val="25"/>
        </w:numPr>
        <w:spacing w:line="360" w:lineRule="auto"/>
        <w:rPr>
          <w:rFonts w:ascii="Arial" w:hAnsi="Arial" w:cs="Arial"/>
          <w:sz w:val="22"/>
          <w:szCs w:val="22"/>
        </w:rPr>
      </w:pPr>
      <w:r w:rsidRPr="00CC3E25">
        <w:rPr>
          <w:rFonts w:ascii="Arial" w:hAnsi="Arial" w:cs="Arial"/>
          <w:sz w:val="22"/>
          <w:szCs w:val="22"/>
        </w:rPr>
        <w:t>Environmental factors are taken into account when purchasing, using and disposing of chemicals.</w:t>
      </w:r>
    </w:p>
    <w:p w:rsidRPr="00CC3E25" w:rsidR="004C5C53" w:rsidP="00CC3E25" w:rsidRDefault="004C5C53" w14:paraId="51E3A23F" w14:textId="77777777">
      <w:pPr>
        <w:numPr>
          <w:ilvl w:val="0"/>
          <w:numId w:val="25"/>
        </w:numPr>
        <w:spacing w:line="360" w:lineRule="auto"/>
        <w:rPr>
          <w:rFonts w:ascii="Arial" w:hAnsi="Arial" w:cs="Arial"/>
          <w:sz w:val="22"/>
          <w:szCs w:val="22"/>
        </w:rPr>
      </w:pPr>
      <w:r w:rsidRPr="00C44BB4">
        <w:rPr>
          <w:rFonts w:ascii="Arial" w:hAnsi="Arial" w:cs="Arial"/>
          <w:sz w:val="22"/>
          <w:szCs w:val="22"/>
        </w:rPr>
        <w:t>We do use antibacterial spray to wipe down changing mats, toilet areas, food preparation area and also on tables before snack is eaten.</w:t>
      </w:r>
    </w:p>
    <w:p w:rsidR="00226A88" w:rsidP="00226A88" w:rsidRDefault="00226A88" w14:paraId="41BE215D" w14:textId="77777777">
      <w:pPr>
        <w:numPr>
          <w:ilvl w:val="0"/>
          <w:numId w:val="25"/>
        </w:numPr>
        <w:spacing w:line="360" w:lineRule="auto"/>
        <w:rPr>
          <w:rFonts w:ascii="Arial" w:hAnsi="Arial" w:cs="Arial"/>
          <w:sz w:val="22"/>
          <w:szCs w:val="22"/>
        </w:rPr>
      </w:pPr>
      <w:r>
        <w:rPr>
          <w:rFonts w:ascii="Arial" w:hAnsi="Arial" w:cs="Arial"/>
          <w:sz w:val="22"/>
          <w:szCs w:val="22"/>
        </w:rPr>
        <w:t>All members of staff are vigilant and use chemicals safely.</w:t>
      </w:r>
    </w:p>
    <w:p w:rsidR="00226A88" w:rsidP="00226A88" w:rsidRDefault="00CC3E25" w14:paraId="0A1521D7" w14:textId="77777777">
      <w:pPr>
        <w:numPr>
          <w:ilvl w:val="0"/>
          <w:numId w:val="25"/>
        </w:numPr>
        <w:spacing w:line="360" w:lineRule="auto"/>
        <w:rPr>
          <w:rFonts w:ascii="Arial" w:hAnsi="Arial" w:cs="Arial"/>
          <w:sz w:val="22"/>
          <w:szCs w:val="22"/>
        </w:rPr>
      </w:pPr>
      <w:r>
        <w:rPr>
          <w:rFonts w:ascii="Arial" w:hAnsi="Arial" w:cs="Arial"/>
          <w:sz w:val="22"/>
          <w:szCs w:val="22"/>
        </w:rPr>
        <w:t>Protective gloves are available for staff to use when using cleaning chemicals</w:t>
      </w:r>
      <w:r w:rsidR="00226A88">
        <w:rPr>
          <w:rFonts w:ascii="Arial" w:hAnsi="Arial" w:cs="Arial"/>
          <w:sz w:val="22"/>
          <w:szCs w:val="22"/>
        </w:rPr>
        <w:t xml:space="preserve">. </w:t>
      </w:r>
    </w:p>
    <w:p w:rsidR="00FC70EC" w:rsidP="00FC70EC" w:rsidRDefault="00FC70EC" w14:paraId="7CEF4A4C" w14:textId="77777777">
      <w:pPr>
        <w:spacing w:line="360" w:lineRule="auto"/>
        <w:rPr>
          <w:rFonts w:ascii="Arial" w:hAnsi="Arial" w:cs="Arial"/>
          <w:i/>
          <w:sz w:val="22"/>
          <w:szCs w:val="22"/>
        </w:rPr>
      </w:pPr>
      <w:r>
        <w:rPr>
          <w:rFonts w:ascii="Arial" w:hAnsi="Arial" w:cs="Arial"/>
          <w:i/>
          <w:sz w:val="22"/>
          <w:szCs w:val="22"/>
        </w:rPr>
        <w:t>Jewellery and accessories</w:t>
      </w:r>
    </w:p>
    <w:p w:rsidR="00FC70EC" w:rsidP="00CC29C2" w:rsidRDefault="00FC70EC" w14:paraId="482FBD34" w14:textId="71E4ED2D">
      <w:pPr>
        <w:numPr>
          <w:ilvl w:val="0"/>
          <w:numId w:val="23"/>
        </w:numPr>
        <w:spacing w:line="360" w:lineRule="auto"/>
        <w:rPr>
          <w:rFonts w:ascii="Arial" w:hAnsi="Arial" w:cs="Arial"/>
          <w:sz w:val="22"/>
          <w:szCs w:val="22"/>
        </w:rPr>
      </w:pPr>
      <w:r>
        <w:rPr>
          <w:rFonts w:ascii="Arial" w:hAnsi="Arial" w:cs="Arial"/>
          <w:sz w:val="22"/>
          <w:szCs w:val="22"/>
        </w:rPr>
        <w:t xml:space="preserve">Staff do not wear jewellery or fashion accessories, such as belts or high </w:t>
      </w:r>
      <w:r w:rsidR="00632AA9">
        <w:rPr>
          <w:rFonts w:ascii="Arial" w:hAnsi="Arial" w:cs="Arial"/>
          <w:sz w:val="22"/>
          <w:szCs w:val="22"/>
        </w:rPr>
        <w:t>heels, that</w:t>
      </w:r>
      <w:r>
        <w:rPr>
          <w:rFonts w:ascii="Arial" w:hAnsi="Arial" w:cs="Arial"/>
          <w:sz w:val="22"/>
          <w:szCs w:val="22"/>
        </w:rPr>
        <w:t xml:space="preserve"> may pose a danger to themselves or children.</w:t>
      </w:r>
    </w:p>
    <w:p w:rsidR="00BF47D8" w:rsidP="7EFDEAE9" w:rsidRDefault="00FC70EC" w14:paraId="23A9DCF5" w14:textId="77777777" w14:noSpellErr="1">
      <w:pPr>
        <w:pStyle w:val="ListParagraph"/>
        <w:numPr>
          <w:ilvl w:val="0"/>
          <w:numId w:val="23"/>
        </w:numPr>
        <w:spacing w:line="360" w:lineRule="auto"/>
        <w:ind/>
        <w:rPr>
          <w:rFonts w:ascii="Arial" w:hAnsi="Arial" w:eastAsia="Arial" w:cs="Arial"/>
          <w:sz w:val="22"/>
          <w:szCs w:val="22"/>
        </w:rPr>
      </w:pPr>
      <w:r w:rsidRPr="7EFDEAE9" w:rsidR="7EFDEAE9">
        <w:rPr>
          <w:rFonts w:ascii="Arial" w:hAnsi="Arial" w:cs="Arial"/>
          <w:sz w:val="22"/>
          <w:szCs w:val="22"/>
        </w:rPr>
        <w:t>Parents must ensure that any jewellery worn by children poses no danger; particularly earrings which may get pulled, bracelets which can get caught when climbing or necklaces that may pose a risk of strangulation.</w:t>
      </w:r>
    </w:p>
    <w:p w:rsidRPr="00632AA9" w:rsidR="00226A88" w:rsidP="7EFDEAE9" w:rsidRDefault="00CC3E25" w14:paraId="3A6ED72D" w14:textId="0B8DA9E1">
      <w:pPr>
        <w:pStyle w:val="Normal"/>
        <w:spacing w:line="360" w:lineRule="auto"/>
        <w:ind w:left="0"/>
        <w:rPr>
          <w:rFonts w:ascii="Times New Roman" w:hAnsi="Times New Roman" w:eastAsia="Times New Roman" w:cs="Times New Roman"/>
          <w:i w:val="1"/>
          <w:iCs w:val="1"/>
          <w:sz w:val="24"/>
          <w:szCs w:val="24"/>
        </w:rPr>
      </w:pPr>
      <w:r w:rsidRPr="7EFDEAE9" w:rsidR="7EFDEAE9">
        <w:rPr>
          <w:rFonts w:ascii="Arial" w:hAnsi="Arial" w:cs="Arial"/>
          <w:i w:val="1"/>
          <w:iCs w:val="1"/>
          <w:sz w:val="22"/>
          <w:szCs w:val="22"/>
        </w:rPr>
        <w:t>Windows</w:t>
      </w:r>
    </w:p>
    <w:p w:rsidRPr="00632AA9" w:rsidR="00226A88" w:rsidP="7EFDEAE9" w:rsidRDefault="00CC3E25" w14:paraId="3656B9AB" w14:textId="41DB51C3">
      <w:pPr>
        <w:pStyle w:val="ListParagraph"/>
        <w:numPr>
          <w:ilvl w:val="0"/>
          <w:numId w:val="23"/>
        </w:numPr>
        <w:spacing w:line="360" w:lineRule="auto"/>
        <w:rPr>
          <w:i w:val="1"/>
          <w:iCs w:val="1"/>
          <w:sz w:val="22"/>
          <w:szCs w:val="22"/>
        </w:rPr>
      </w:pPr>
      <w:r w:rsidRPr="7EFDEAE9" w:rsidR="7EFDEAE9">
        <w:rPr>
          <w:rFonts w:ascii="Arial" w:hAnsi="Arial" w:cs="Arial"/>
          <w:sz w:val="22"/>
          <w:szCs w:val="22"/>
        </w:rPr>
        <w:t>The</w:t>
      </w:r>
      <w:r w:rsidRPr="7EFDEAE9" w:rsidR="7EFDEAE9">
        <w:rPr>
          <w:rFonts w:ascii="Arial" w:hAnsi="Arial" w:cs="Arial"/>
          <w:sz w:val="22"/>
          <w:szCs w:val="22"/>
        </w:rPr>
        <w:t xml:space="preserve"> window in the pre-school hall is low level but has a cage covering the outside to protect it from accidental breakage or damage.</w:t>
      </w:r>
    </w:p>
    <w:p w:rsidR="00226A88" w:rsidP="00226A88" w:rsidRDefault="00226A88" w14:paraId="77F2A40B" w14:textId="77777777">
      <w:pPr>
        <w:spacing w:line="360" w:lineRule="auto"/>
        <w:rPr>
          <w:rFonts w:ascii="Arial" w:hAnsi="Arial" w:cs="Arial"/>
          <w:i/>
          <w:sz w:val="22"/>
          <w:szCs w:val="22"/>
        </w:rPr>
      </w:pPr>
      <w:r>
        <w:rPr>
          <w:rFonts w:ascii="Arial" w:hAnsi="Arial" w:cs="Arial"/>
          <w:i/>
          <w:sz w:val="22"/>
          <w:szCs w:val="22"/>
        </w:rPr>
        <w:t>Doors</w:t>
      </w:r>
    </w:p>
    <w:p w:rsidR="00226A88" w:rsidP="00226A88" w:rsidRDefault="00226A88" w14:paraId="7A6C589A" w14:textId="77777777">
      <w:pPr>
        <w:pStyle w:val="ListParagraph"/>
        <w:numPr>
          <w:ilvl w:val="0"/>
          <w:numId w:val="12"/>
        </w:numPr>
        <w:spacing w:line="360" w:lineRule="auto"/>
        <w:rPr>
          <w:rFonts w:ascii="Arial" w:hAnsi="Arial" w:cs="Arial"/>
          <w:sz w:val="22"/>
          <w:szCs w:val="22"/>
        </w:rPr>
      </w:pPr>
      <w:r>
        <w:rPr>
          <w:rFonts w:ascii="Arial" w:hAnsi="Arial" w:cs="Arial"/>
          <w:sz w:val="22"/>
          <w:szCs w:val="22"/>
        </w:rPr>
        <w:lastRenderedPageBreak/>
        <w:t>We take precautions to prevent children's fingers from being trapped in doors</w:t>
      </w:r>
      <w:r w:rsidR="00CC3E25">
        <w:rPr>
          <w:rFonts w:ascii="Arial" w:hAnsi="Arial" w:cs="Arial"/>
          <w:sz w:val="22"/>
          <w:szCs w:val="22"/>
        </w:rPr>
        <w:t xml:space="preserve"> by using finger guards or foam door stoppers</w:t>
      </w:r>
    </w:p>
    <w:p w:rsidR="00226A88" w:rsidP="00226A88" w:rsidRDefault="00226A88" w14:paraId="2FB286AB" w14:textId="77777777">
      <w:pPr>
        <w:pStyle w:val="Heading1"/>
        <w:spacing w:before="0" w:after="0" w:line="360" w:lineRule="auto"/>
        <w:rPr>
          <w:b w:val="0"/>
          <w:i/>
          <w:sz w:val="22"/>
          <w:szCs w:val="22"/>
        </w:rPr>
      </w:pPr>
      <w:r>
        <w:rPr>
          <w:b w:val="0"/>
          <w:i/>
          <w:sz w:val="22"/>
          <w:szCs w:val="22"/>
        </w:rPr>
        <w:t>Floors</w:t>
      </w:r>
    </w:p>
    <w:p w:rsidR="00226A88" w:rsidP="00226A88" w:rsidRDefault="00226A88" w14:paraId="27C3C259" w14:textId="77777777">
      <w:pPr>
        <w:numPr>
          <w:ilvl w:val="0"/>
          <w:numId w:val="4"/>
        </w:numPr>
        <w:spacing w:line="360" w:lineRule="auto"/>
        <w:rPr>
          <w:rFonts w:ascii="Arial" w:hAnsi="Arial" w:cs="Arial"/>
          <w:sz w:val="22"/>
          <w:szCs w:val="22"/>
        </w:rPr>
      </w:pPr>
      <w:r>
        <w:rPr>
          <w:rFonts w:ascii="Arial" w:hAnsi="Arial" w:cs="Arial"/>
          <w:sz w:val="22"/>
          <w:szCs w:val="22"/>
        </w:rPr>
        <w:t>All floor surfaces are checked daily to ensure they are clean and not uneven, wet or damaged. Any wet spills are mopped up immediately.</w:t>
      </w:r>
    </w:p>
    <w:p w:rsidR="00226A88" w:rsidP="7EFDEAE9" w:rsidRDefault="00226A88" w14:paraId="1ECB3014" w14:textId="2125BCEA">
      <w:pPr>
        <w:spacing w:line="360" w:lineRule="auto"/>
        <w:rPr>
          <w:rFonts w:ascii="Times New Roman" w:hAnsi="Times New Roman" w:eastAsia="Times New Roman" w:cs="Times New Roman"/>
          <w:sz w:val="24"/>
          <w:szCs w:val="24"/>
        </w:rPr>
      </w:pPr>
      <w:r w:rsidRPr="7EFDEAE9" w:rsidR="7EFDEAE9">
        <w:rPr>
          <w:rFonts w:ascii="Arial" w:hAnsi="Arial" w:cs="Arial"/>
          <w:i w:val="1"/>
          <w:iCs w:val="1"/>
          <w:sz w:val="22"/>
          <w:szCs w:val="22"/>
        </w:rPr>
        <w:t>Electrical/gas equipment</w:t>
      </w:r>
    </w:p>
    <w:p w:rsidR="00226A88" w:rsidP="7EFDEAE9" w:rsidRDefault="00226A88" w14:paraId="6658CE91" w14:textId="4B51F83F">
      <w:pPr>
        <w:pStyle w:val="ListParagraph"/>
        <w:numPr>
          <w:ilvl w:val="0"/>
          <w:numId w:val="13"/>
        </w:numPr>
        <w:spacing w:line="360" w:lineRule="auto"/>
        <w:rPr>
          <w:rFonts w:ascii="Arial" w:hAnsi="Arial" w:eastAsia="Arial" w:cs="Arial"/>
          <w:sz w:val="22"/>
          <w:szCs w:val="22"/>
        </w:rPr>
      </w:pPr>
      <w:r w:rsidRPr="7EFDEAE9" w:rsidR="7EFDEAE9">
        <w:rPr>
          <w:rFonts w:ascii="Arial" w:hAnsi="Arial" w:cs="Arial"/>
          <w:sz w:val="22"/>
          <w:szCs w:val="22"/>
        </w:rPr>
        <w:t xml:space="preserve"> All electrical/gas equipment conforms to safety requirements </w:t>
      </w:r>
    </w:p>
    <w:p w:rsidRPr="00D855D1" w:rsidR="00226A88" w:rsidP="00226A88" w:rsidRDefault="00226A88" w14:paraId="21E8CAD4" w14:textId="77777777">
      <w:pPr>
        <w:numPr>
          <w:ilvl w:val="0"/>
          <w:numId w:val="13"/>
        </w:numPr>
        <w:spacing w:line="360" w:lineRule="auto"/>
        <w:rPr>
          <w:rFonts w:ascii="Arial" w:hAnsi="Arial" w:cs="Arial"/>
          <w:sz w:val="22"/>
          <w:szCs w:val="22"/>
        </w:rPr>
      </w:pPr>
      <w:r w:rsidRPr="00D855D1">
        <w:rPr>
          <w:rFonts w:ascii="Arial" w:hAnsi="Arial" w:cs="Arial"/>
          <w:sz w:val="22"/>
          <w:szCs w:val="22"/>
        </w:rPr>
        <w:t>Pre</w:t>
      </w:r>
      <w:r>
        <w:rPr>
          <w:rFonts w:ascii="Arial" w:hAnsi="Arial" w:cs="Arial"/>
          <w:sz w:val="22"/>
          <w:szCs w:val="22"/>
        </w:rPr>
        <w:t xml:space="preserve">-school electrical items are PAT </w:t>
      </w:r>
      <w:r w:rsidRPr="00D855D1">
        <w:rPr>
          <w:rFonts w:ascii="Arial" w:hAnsi="Arial" w:cs="Arial"/>
          <w:sz w:val="22"/>
          <w:szCs w:val="22"/>
        </w:rPr>
        <w:t>tested</w:t>
      </w:r>
      <w:r w:rsidR="00CC3E25">
        <w:rPr>
          <w:rFonts w:ascii="Arial" w:hAnsi="Arial" w:cs="Arial"/>
          <w:sz w:val="22"/>
          <w:szCs w:val="22"/>
        </w:rPr>
        <w:t xml:space="preserve"> annually</w:t>
      </w:r>
      <w:r w:rsidRPr="00D855D1">
        <w:rPr>
          <w:rFonts w:ascii="Arial" w:hAnsi="Arial" w:cs="Arial"/>
          <w:sz w:val="22"/>
          <w:szCs w:val="22"/>
        </w:rPr>
        <w:t xml:space="preserve"> i.e. laptop, phone</w:t>
      </w:r>
      <w:r w:rsidR="004C5C53">
        <w:rPr>
          <w:rFonts w:ascii="Arial" w:hAnsi="Arial" w:cs="Arial"/>
          <w:sz w:val="22"/>
          <w:szCs w:val="22"/>
        </w:rPr>
        <w:t>/camera</w:t>
      </w:r>
      <w:r w:rsidRPr="00D855D1">
        <w:rPr>
          <w:rFonts w:ascii="Arial" w:hAnsi="Arial" w:cs="Arial"/>
          <w:sz w:val="22"/>
          <w:szCs w:val="22"/>
        </w:rPr>
        <w:t xml:space="preserve"> chargers, cd player</w:t>
      </w:r>
      <w:r w:rsidR="004C5C53">
        <w:rPr>
          <w:rFonts w:ascii="Arial" w:hAnsi="Arial" w:cs="Arial"/>
          <w:sz w:val="22"/>
          <w:szCs w:val="22"/>
        </w:rPr>
        <w:t>, laminator, laptop and printer</w:t>
      </w:r>
    </w:p>
    <w:p w:rsidR="00226A88" w:rsidP="00226A88" w:rsidRDefault="00226A88" w14:paraId="1413685F" w14:textId="77777777">
      <w:pPr>
        <w:numPr>
          <w:ilvl w:val="0"/>
          <w:numId w:val="13"/>
        </w:numPr>
        <w:spacing w:line="360" w:lineRule="auto"/>
        <w:rPr>
          <w:rFonts w:ascii="Arial" w:hAnsi="Arial" w:cs="Arial"/>
          <w:sz w:val="22"/>
          <w:szCs w:val="22"/>
        </w:rPr>
      </w:pPr>
      <w:r>
        <w:rPr>
          <w:rFonts w:ascii="Arial" w:hAnsi="Arial" w:cs="Arial"/>
          <w:sz w:val="22"/>
          <w:szCs w:val="22"/>
        </w:rPr>
        <w:t>Our boiler/electrical switch gear/meter cupboard is not accessible to the children.</w:t>
      </w:r>
    </w:p>
    <w:p w:rsidR="00226A88" w:rsidP="00226A88" w:rsidRDefault="00226A88" w14:paraId="149C3DF1" w14:textId="77777777">
      <w:pPr>
        <w:numPr>
          <w:ilvl w:val="0"/>
          <w:numId w:val="13"/>
        </w:numPr>
        <w:spacing w:line="360" w:lineRule="auto"/>
        <w:rPr>
          <w:rFonts w:ascii="Arial" w:hAnsi="Arial" w:cs="Arial"/>
          <w:sz w:val="22"/>
          <w:szCs w:val="22"/>
        </w:rPr>
      </w:pPr>
      <w:r>
        <w:rPr>
          <w:rFonts w:ascii="Arial" w:hAnsi="Arial" w:cs="Arial"/>
          <w:sz w:val="22"/>
          <w:szCs w:val="22"/>
        </w:rPr>
        <w:t>Fires, heaters, electric sockets, wires and leads are properly guarded and the children are taught not to touch them.</w:t>
      </w:r>
    </w:p>
    <w:p w:rsidR="00226A88" w:rsidP="00226A88" w:rsidRDefault="00226A88" w14:paraId="41187789" w14:textId="77777777">
      <w:pPr>
        <w:numPr>
          <w:ilvl w:val="0"/>
          <w:numId w:val="13"/>
        </w:numPr>
        <w:spacing w:line="360" w:lineRule="auto"/>
        <w:rPr>
          <w:rFonts w:ascii="Arial" w:hAnsi="Arial" w:cs="Arial"/>
          <w:sz w:val="22"/>
          <w:szCs w:val="22"/>
        </w:rPr>
      </w:pPr>
      <w:r>
        <w:rPr>
          <w:rFonts w:ascii="Arial" w:hAnsi="Arial" w:cs="Arial"/>
          <w:sz w:val="22"/>
          <w:szCs w:val="22"/>
        </w:rPr>
        <w:t>There are sufficient sockets to prevent overloading.</w:t>
      </w:r>
    </w:p>
    <w:p w:rsidR="00226A88" w:rsidP="00226A88" w:rsidRDefault="00226A88" w14:paraId="6F6765D9" w14:textId="77777777">
      <w:pPr>
        <w:numPr>
          <w:ilvl w:val="0"/>
          <w:numId w:val="13"/>
        </w:numPr>
        <w:spacing w:line="360" w:lineRule="auto"/>
        <w:rPr>
          <w:rFonts w:ascii="Arial" w:hAnsi="Arial" w:cs="Arial"/>
          <w:sz w:val="22"/>
          <w:szCs w:val="22"/>
        </w:rPr>
      </w:pPr>
      <w:r>
        <w:rPr>
          <w:rFonts w:ascii="Arial" w:hAnsi="Arial" w:cs="Arial"/>
          <w:sz w:val="22"/>
          <w:szCs w:val="22"/>
        </w:rPr>
        <w:t>The temperature of hot water (used by staff) is their responsibility.</w:t>
      </w:r>
    </w:p>
    <w:p w:rsidR="00226A88" w:rsidP="00226A88" w:rsidRDefault="00226A88" w14:paraId="644BDA6F" w14:textId="5C0C934D">
      <w:pPr>
        <w:numPr>
          <w:ilvl w:val="0"/>
          <w:numId w:val="13"/>
        </w:numPr>
        <w:spacing w:line="360" w:lineRule="auto"/>
        <w:rPr>
          <w:rFonts w:ascii="Arial" w:hAnsi="Arial" w:cs="Arial"/>
          <w:sz w:val="22"/>
          <w:szCs w:val="22"/>
        </w:rPr>
      </w:pPr>
      <w:r>
        <w:rPr>
          <w:rFonts w:ascii="Arial" w:hAnsi="Arial" w:cs="Arial"/>
          <w:sz w:val="22"/>
          <w:szCs w:val="22"/>
        </w:rPr>
        <w:t xml:space="preserve">Lighting and ventilation </w:t>
      </w:r>
      <w:r w:rsidR="004D2F9E">
        <w:rPr>
          <w:rFonts w:ascii="Arial" w:hAnsi="Arial" w:cs="Arial"/>
          <w:sz w:val="22"/>
          <w:szCs w:val="22"/>
        </w:rPr>
        <w:t>are</w:t>
      </w:r>
      <w:r>
        <w:rPr>
          <w:rFonts w:ascii="Arial" w:hAnsi="Arial" w:cs="Arial"/>
          <w:sz w:val="22"/>
          <w:szCs w:val="22"/>
        </w:rPr>
        <w:t xml:space="preserve"> adequate in all areas including storage areas.</w:t>
      </w:r>
    </w:p>
    <w:p w:rsidR="00226A88" w:rsidP="00226A88" w:rsidRDefault="00226A88" w14:paraId="53EAFB8C" w14:textId="77777777">
      <w:pPr>
        <w:spacing w:line="360" w:lineRule="auto"/>
        <w:rPr>
          <w:rFonts w:ascii="Arial" w:hAnsi="Arial" w:cs="Arial"/>
          <w:i/>
          <w:sz w:val="22"/>
          <w:szCs w:val="22"/>
        </w:rPr>
      </w:pPr>
      <w:r>
        <w:rPr>
          <w:rFonts w:ascii="Arial" w:hAnsi="Arial" w:cs="Arial"/>
          <w:i/>
          <w:sz w:val="22"/>
          <w:szCs w:val="22"/>
        </w:rPr>
        <w:t>Storage</w:t>
      </w:r>
    </w:p>
    <w:p w:rsidR="00226A88" w:rsidP="00226A88" w:rsidRDefault="00226A88" w14:paraId="52AEF517" w14:textId="77777777">
      <w:pPr>
        <w:numPr>
          <w:ilvl w:val="0"/>
          <w:numId w:val="14"/>
        </w:numPr>
        <w:spacing w:line="360" w:lineRule="auto"/>
        <w:rPr>
          <w:rFonts w:ascii="Arial" w:hAnsi="Arial" w:cs="Arial"/>
          <w:sz w:val="22"/>
          <w:szCs w:val="22"/>
        </w:rPr>
      </w:pPr>
      <w:r>
        <w:rPr>
          <w:rFonts w:ascii="Arial" w:hAnsi="Arial" w:cs="Arial"/>
          <w:sz w:val="22"/>
          <w:szCs w:val="22"/>
        </w:rPr>
        <w:t>All resources and materials from which children select are stored safely.</w:t>
      </w:r>
    </w:p>
    <w:p w:rsidRPr="004D2F9E" w:rsidR="00226A88" w:rsidP="004D2F9E" w:rsidRDefault="00226A88" w14:paraId="1299C43A" w14:textId="594C6BD7">
      <w:pPr>
        <w:numPr>
          <w:ilvl w:val="0"/>
          <w:numId w:val="14"/>
        </w:numPr>
        <w:spacing w:line="360" w:lineRule="auto"/>
        <w:rPr>
          <w:rFonts w:ascii="Arial" w:hAnsi="Arial" w:cs="Arial"/>
          <w:sz w:val="22"/>
          <w:szCs w:val="22"/>
        </w:rPr>
      </w:pPr>
      <w:r>
        <w:rPr>
          <w:rFonts w:ascii="Arial" w:hAnsi="Arial" w:cs="Arial"/>
          <w:sz w:val="22"/>
          <w:szCs w:val="22"/>
        </w:rPr>
        <w:t>All equipment and resources are stored or stacked safely to prevent them accidentally falling or collapsing.</w:t>
      </w:r>
    </w:p>
    <w:p w:rsidR="00226A88" w:rsidP="00226A88" w:rsidRDefault="00226A88" w14:paraId="3B026AB3" w14:textId="77777777">
      <w:pPr>
        <w:spacing w:line="360" w:lineRule="auto"/>
        <w:rPr>
          <w:rFonts w:ascii="Arial" w:hAnsi="Arial" w:cs="Arial"/>
          <w:i/>
          <w:sz w:val="22"/>
          <w:szCs w:val="22"/>
        </w:rPr>
      </w:pPr>
      <w:r>
        <w:rPr>
          <w:rFonts w:ascii="Arial" w:hAnsi="Arial" w:cs="Arial"/>
          <w:i/>
          <w:sz w:val="22"/>
          <w:szCs w:val="22"/>
        </w:rPr>
        <w:t>Outdoor area</w:t>
      </w:r>
    </w:p>
    <w:p w:rsidR="00226A88" w:rsidP="00226A88" w:rsidRDefault="00226A88" w14:paraId="46013A14" w14:textId="77777777">
      <w:pPr>
        <w:numPr>
          <w:ilvl w:val="0"/>
          <w:numId w:val="15"/>
        </w:numPr>
        <w:spacing w:line="360" w:lineRule="auto"/>
        <w:rPr>
          <w:rFonts w:ascii="Arial" w:hAnsi="Arial" w:cs="Arial"/>
          <w:sz w:val="22"/>
          <w:szCs w:val="22"/>
        </w:rPr>
      </w:pPr>
      <w:r>
        <w:rPr>
          <w:rFonts w:ascii="Arial" w:hAnsi="Arial" w:cs="Arial"/>
          <w:sz w:val="22"/>
          <w:szCs w:val="22"/>
        </w:rPr>
        <w:t>Our outdoor area is securely fenced.</w:t>
      </w:r>
    </w:p>
    <w:p w:rsidRPr="00FC70EC" w:rsidR="00226A88" w:rsidP="7EFDEAE9" w:rsidRDefault="00226A88" w14:paraId="5C85E7CF" w14:textId="77777777" w14:noSpellErr="1">
      <w:pPr>
        <w:pStyle w:val="ListParagraph"/>
        <w:numPr>
          <w:ilvl w:val="0"/>
          <w:numId w:val="15"/>
        </w:numPr>
        <w:spacing w:line="360" w:lineRule="auto"/>
        <w:rPr>
          <w:rFonts w:ascii="Arial" w:hAnsi="Arial" w:eastAsia="Arial" w:cs="Arial"/>
          <w:sz w:val="22"/>
          <w:szCs w:val="22"/>
        </w:rPr>
      </w:pPr>
      <w:r w:rsidRPr="7EFDEAE9" w:rsidR="7EFDEAE9">
        <w:rPr>
          <w:rFonts w:ascii="Arial" w:hAnsi="Arial" w:cs="Arial"/>
          <w:sz w:val="22"/>
          <w:szCs w:val="22"/>
        </w:rPr>
        <w:t>Our outdoor area is checked for safety and cleared of rubbish, animal droppings and any other unsafe items before it is used.</w:t>
      </w:r>
    </w:p>
    <w:p w:rsidR="00226A88" w:rsidP="00226A88" w:rsidRDefault="00226A88" w14:paraId="56644B90" w14:textId="77777777">
      <w:pPr>
        <w:numPr>
          <w:ilvl w:val="0"/>
          <w:numId w:val="15"/>
        </w:numPr>
        <w:spacing w:line="360" w:lineRule="auto"/>
        <w:rPr>
          <w:rFonts w:ascii="Arial" w:hAnsi="Arial" w:cs="Arial"/>
          <w:sz w:val="22"/>
          <w:szCs w:val="22"/>
        </w:rPr>
      </w:pPr>
      <w:r>
        <w:rPr>
          <w:rFonts w:ascii="Arial" w:hAnsi="Arial" w:cs="Arial"/>
          <w:sz w:val="22"/>
          <w:szCs w:val="22"/>
        </w:rPr>
        <w:t>The pond adjacent to our pre-school is securely fenced in.</w:t>
      </w:r>
    </w:p>
    <w:p w:rsidR="00226A88" w:rsidP="00226A88" w:rsidRDefault="00226A88" w14:paraId="4412AE91" w14:textId="77777777">
      <w:pPr>
        <w:numPr>
          <w:ilvl w:val="0"/>
          <w:numId w:val="15"/>
        </w:numPr>
        <w:spacing w:line="360" w:lineRule="auto"/>
        <w:rPr>
          <w:rFonts w:ascii="Arial" w:hAnsi="Arial" w:cs="Arial"/>
          <w:sz w:val="22"/>
          <w:szCs w:val="22"/>
        </w:rPr>
      </w:pPr>
      <w:r>
        <w:rPr>
          <w:rFonts w:ascii="Arial" w:hAnsi="Arial" w:cs="Arial"/>
          <w:sz w:val="22"/>
          <w:szCs w:val="22"/>
        </w:rPr>
        <w:t>Where water can form a pool on equipment, it is emptied before children start playing outside.</w:t>
      </w:r>
    </w:p>
    <w:p w:rsidR="00277C95" w:rsidP="00226A88" w:rsidRDefault="00277C95" w14:paraId="56E7BFFA" w14:textId="77777777">
      <w:pPr>
        <w:numPr>
          <w:ilvl w:val="0"/>
          <w:numId w:val="15"/>
        </w:numPr>
        <w:spacing w:line="360" w:lineRule="auto"/>
        <w:rPr>
          <w:rFonts w:ascii="Arial" w:hAnsi="Arial" w:cs="Arial"/>
          <w:sz w:val="22"/>
          <w:szCs w:val="22"/>
        </w:rPr>
      </w:pPr>
      <w:r>
        <w:rPr>
          <w:rFonts w:ascii="Arial" w:hAnsi="Arial" w:cs="Arial"/>
          <w:sz w:val="22"/>
          <w:szCs w:val="22"/>
        </w:rPr>
        <w:t>Our sandpit has a cover and is wheeled outside for use and kept inside rest of time.</w:t>
      </w:r>
    </w:p>
    <w:p w:rsidRPr="00FC70EC" w:rsidR="00226A88" w:rsidP="7EFDEAE9" w:rsidRDefault="00226A88" w14:paraId="0BED45E8" w14:textId="77777777" w14:noSpellErr="1">
      <w:pPr>
        <w:pStyle w:val="ListParagraph"/>
        <w:numPr>
          <w:ilvl w:val="0"/>
          <w:numId w:val="15"/>
        </w:numPr>
        <w:spacing w:line="360" w:lineRule="auto"/>
        <w:rPr>
          <w:rFonts w:ascii="Arial" w:hAnsi="Arial" w:eastAsia="Arial" w:cs="Arial"/>
          <w:sz w:val="22"/>
          <w:szCs w:val="22"/>
        </w:rPr>
      </w:pPr>
      <w:r w:rsidRPr="7EFDEAE9" w:rsidR="7EFDEAE9">
        <w:rPr>
          <w:rFonts w:ascii="Arial" w:hAnsi="Arial" w:cs="Arial"/>
          <w:sz w:val="22"/>
          <w:szCs w:val="22"/>
        </w:rPr>
        <w:t>We check that children are suitably attired for the weather conditions and type of outdoor activities; stressing to parents that sun cream should be applied before preschool and that hats are worn during the summer months.</w:t>
      </w:r>
    </w:p>
    <w:p w:rsidR="00226A88" w:rsidP="00226A88" w:rsidRDefault="00226A88" w14:paraId="77230155" w14:textId="77777777">
      <w:pPr>
        <w:numPr>
          <w:ilvl w:val="0"/>
          <w:numId w:val="15"/>
        </w:numPr>
        <w:spacing w:line="360" w:lineRule="auto"/>
        <w:rPr>
          <w:rFonts w:ascii="Arial" w:hAnsi="Arial" w:cs="Arial"/>
          <w:sz w:val="22"/>
          <w:szCs w:val="22"/>
        </w:rPr>
      </w:pPr>
      <w:r>
        <w:rPr>
          <w:rFonts w:ascii="Arial" w:hAnsi="Arial" w:cs="Arial"/>
          <w:sz w:val="22"/>
          <w:szCs w:val="22"/>
        </w:rPr>
        <w:t>All outdoor activities are supervised at all times.</w:t>
      </w:r>
    </w:p>
    <w:p w:rsidR="00226A88" w:rsidP="00226A88" w:rsidRDefault="00226A88" w14:paraId="39D9258F" w14:textId="77777777">
      <w:pPr>
        <w:spacing w:line="360" w:lineRule="auto"/>
        <w:rPr>
          <w:rFonts w:ascii="Arial" w:hAnsi="Arial" w:cs="Arial"/>
          <w:i/>
          <w:sz w:val="22"/>
          <w:szCs w:val="22"/>
        </w:rPr>
      </w:pPr>
      <w:r>
        <w:rPr>
          <w:rFonts w:ascii="Arial" w:hAnsi="Arial" w:cs="Arial"/>
          <w:i/>
          <w:sz w:val="22"/>
          <w:szCs w:val="22"/>
        </w:rPr>
        <w:t>Hygiene</w:t>
      </w:r>
    </w:p>
    <w:p w:rsidR="00226A88" w:rsidP="00226A88" w:rsidRDefault="00226A88" w14:paraId="47C3AC35" w14:textId="77777777">
      <w:pPr>
        <w:numPr>
          <w:ilvl w:val="0"/>
          <w:numId w:val="16"/>
        </w:numPr>
        <w:spacing w:line="360" w:lineRule="auto"/>
        <w:rPr>
          <w:rFonts w:ascii="Arial" w:hAnsi="Arial" w:cs="Arial"/>
          <w:sz w:val="22"/>
          <w:szCs w:val="22"/>
        </w:rPr>
      </w:pPr>
      <w:r>
        <w:rPr>
          <w:rFonts w:ascii="Arial" w:hAnsi="Arial" w:cs="Arial"/>
          <w:sz w:val="22"/>
          <w:szCs w:val="22"/>
        </w:rPr>
        <w:t>We seek information from the Public Health England to ensure that we keep up-to-date with the latest recommendations.</w:t>
      </w:r>
    </w:p>
    <w:p w:rsidR="00226A88" w:rsidP="00226A88" w:rsidRDefault="00226A88" w14:paraId="756BE7A4" w14:textId="77777777">
      <w:pPr>
        <w:numPr>
          <w:ilvl w:val="0"/>
          <w:numId w:val="16"/>
        </w:numPr>
        <w:spacing w:line="360" w:lineRule="auto"/>
        <w:rPr>
          <w:rFonts w:ascii="Arial" w:hAnsi="Arial" w:cs="Arial"/>
          <w:sz w:val="22"/>
          <w:szCs w:val="22"/>
        </w:rPr>
      </w:pPr>
      <w:r>
        <w:rPr>
          <w:rFonts w:ascii="Arial" w:hAnsi="Arial" w:cs="Arial"/>
          <w:sz w:val="22"/>
          <w:szCs w:val="22"/>
        </w:rPr>
        <w:t>Our daily routines encourage the children to learn about personal hygiene.</w:t>
      </w:r>
    </w:p>
    <w:p w:rsidR="00226A88" w:rsidP="00226A88" w:rsidRDefault="00226A88" w14:paraId="364BA525" w14:textId="77777777">
      <w:pPr>
        <w:numPr>
          <w:ilvl w:val="0"/>
          <w:numId w:val="16"/>
        </w:numPr>
        <w:spacing w:line="360" w:lineRule="auto"/>
        <w:rPr>
          <w:rFonts w:ascii="Arial" w:hAnsi="Arial" w:cs="Arial"/>
          <w:sz w:val="22"/>
          <w:szCs w:val="22"/>
        </w:rPr>
      </w:pPr>
      <w:r>
        <w:rPr>
          <w:rFonts w:ascii="Arial" w:hAnsi="Arial" w:cs="Arial"/>
          <w:sz w:val="22"/>
          <w:szCs w:val="22"/>
        </w:rPr>
        <w:t>We have a daily cleaning routine for the setting, which includes the main hall, kitchen area, toilets and nappy changing areas.</w:t>
      </w:r>
      <w:r w:rsidR="00277C95">
        <w:rPr>
          <w:rFonts w:ascii="Arial" w:hAnsi="Arial" w:cs="Arial"/>
          <w:sz w:val="22"/>
          <w:szCs w:val="22"/>
        </w:rPr>
        <w:t xml:space="preserve"> Children do not have access to the kitchen.</w:t>
      </w:r>
    </w:p>
    <w:p w:rsidR="00226A88" w:rsidP="00226A88" w:rsidRDefault="00226A88" w14:paraId="54247FF2" w14:textId="77777777">
      <w:pPr>
        <w:numPr>
          <w:ilvl w:val="0"/>
          <w:numId w:val="16"/>
        </w:numPr>
        <w:spacing w:line="360" w:lineRule="auto"/>
        <w:rPr>
          <w:rFonts w:ascii="Arial" w:hAnsi="Arial" w:cs="Arial"/>
          <w:sz w:val="22"/>
          <w:szCs w:val="22"/>
        </w:rPr>
      </w:pPr>
      <w:r>
        <w:rPr>
          <w:rFonts w:ascii="Arial" w:hAnsi="Arial" w:cs="Arial"/>
          <w:sz w:val="22"/>
          <w:szCs w:val="22"/>
        </w:rPr>
        <w:t>We have a schedule for cleaning resources and equipment, dressing-up clothes and furnishings.</w:t>
      </w:r>
    </w:p>
    <w:p w:rsidR="00226A88" w:rsidP="00226A88" w:rsidRDefault="00226A88" w14:paraId="5CE62E55" w14:textId="77777777">
      <w:pPr>
        <w:numPr>
          <w:ilvl w:val="0"/>
          <w:numId w:val="16"/>
        </w:numPr>
        <w:spacing w:line="360" w:lineRule="auto"/>
        <w:rPr>
          <w:rFonts w:ascii="Arial" w:hAnsi="Arial" w:cs="Arial"/>
          <w:sz w:val="22"/>
          <w:szCs w:val="22"/>
        </w:rPr>
      </w:pPr>
      <w:r>
        <w:rPr>
          <w:rFonts w:ascii="Arial" w:hAnsi="Arial" w:cs="Arial"/>
          <w:sz w:val="22"/>
          <w:szCs w:val="22"/>
        </w:rPr>
        <w:lastRenderedPageBreak/>
        <w:t>The toilet area has a high standard of hygiene including hand washing and drying facilities and the disposal of nappies.</w:t>
      </w:r>
    </w:p>
    <w:p w:rsidR="00226A88" w:rsidP="00226A88" w:rsidRDefault="00226A88" w14:paraId="518BF780" w14:textId="77777777">
      <w:pPr>
        <w:numPr>
          <w:ilvl w:val="0"/>
          <w:numId w:val="16"/>
        </w:numPr>
        <w:spacing w:line="360" w:lineRule="auto"/>
        <w:rPr>
          <w:rFonts w:ascii="Arial" w:hAnsi="Arial" w:cs="Arial"/>
          <w:sz w:val="22"/>
          <w:szCs w:val="22"/>
        </w:rPr>
      </w:pPr>
      <w:r>
        <w:rPr>
          <w:rFonts w:ascii="Arial" w:hAnsi="Arial" w:cs="Arial"/>
          <w:sz w:val="22"/>
          <w:szCs w:val="22"/>
        </w:rPr>
        <w:t>We implement good hygiene practices by:</w:t>
      </w:r>
    </w:p>
    <w:p w:rsidR="00226A88" w:rsidP="00226A88" w:rsidRDefault="00226A88" w14:paraId="769B65C0" w14:textId="77777777">
      <w:pPr>
        <w:numPr>
          <w:ilvl w:val="0"/>
          <w:numId w:val="17"/>
        </w:numPr>
        <w:spacing w:line="360" w:lineRule="auto"/>
        <w:rPr>
          <w:rFonts w:ascii="Arial" w:hAnsi="Arial" w:cs="Arial"/>
          <w:sz w:val="22"/>
          <w:szCs w:val="22"/>
        </w:rPr>
      </w:pPr>
      <w:r>
        <w:rPr>
          <w:rFonts w:ascii="Arial" w:hAnsi="Arial" w:cs="Arial"/>
          <w:sz w:val="22"/>
          <w:szCs w:val="22"/>
        </w:rPr>
        <w:t>cleaning tables between activities;</w:t>
      </w:r>
    </w:p>
    <w:p w:rsidR="00226A88" w:rsidP="00226A88" w:rsidRDefault="00226A88" w14:paraId="5C43C953" w14:textId="77777777">
      <w:pPr>
        <w:numPr>
          <w:ilvl w:val="0"/>
          <w:numId w:val="17"/>
        </w:numPr>
        <w:spacing w:line="360" w:lineRule="auto"/>
        <w:rPr>
          <w:rFonts w:ascii="Arial" w:hAnsi="Arial" w:cs="Arial"/>
          <w:sz w:val="22"/>
          <w:szCs w:val="22"/>
        </w:rPr>
      </w:pPr>
      <w:r>
        <w:rPr>
          <w:rFonts w:ascii="Arial" w:hAnsi="Arial" w:cs="Arial"/>
          <w:sz w:val="22"/>
          <w:szCs w:val="22"/>
        </w:rPr>
        <w:t xml:space="preserve">cleaning toilets </w:t>
      </w:r>
      <w:r w:rsidR="00CC3E25">
        <w:rPr>
          <w:rFonts w:ascii="Arial" w:hAnsi="Arial" w:cs="Arial"/>
          <w:sz w:val="22"/>
          <w:szCs w:val="22"/>
        </w:rPr>
        <w:t>daily before the children arrive and after they leave</w:t>
      </w:r>
      <w:r>
        <w:rPr>
          <w:rFonts w:ascii="Arial" w:hAnsi="Arial" w:cs="Arial"/>
          <w:sz w:val="22"/>
          <w:szCs w:val="22"/>
        </w:rPr>
        <w:t>;</w:t>
      </w:r>
    </w:p>
    <w:p w:rsidR="00226A88" w:rsidP="00226A88" w:rsidRDefault="00226A88" w14:paraId="2778DB49" w14:textId="77777777">
      <w:pPr>
        <w:numPr>
          <w:ilvl w:val="0"/>
          <w:numId w:val="17"/>
        </w:numPr>
        <w:spacing w:line="360" w:lineRule="auto"/>
        <w:rPr>
          <w:rFonts w:ascii="Arial" w:hAnsi="Arial" w:cs="Arial"/>
          <w:sz w:val="22"/>
          <w:szCs w:val="22"/>
        </w:rPr>
      </w:pPr>
      <w:r>
        <w:rPr>
          <w:rFonts w:ascii="Arial" w:hAnsi="Arial" w:cs="Arial"/>
          <w:sz w:val="22"/>
          <w:szCs w:val="22"/>
        </w:rPr>
        <w:t>wearing protective clothing - such as aprons and disposable gloves - as appropriate;</w:t>
      </w:r>
    </w:p>
    <w:p w:rsidR="00226A88" w:rsidP="00226A88" w:rsidRDefault="00226A88" w14:paraId="5C3C7320" w14:textId="77777777">
      <w:pPr>
        <w:numPr>
          <w:ilvl w:val="0"/>
          <w:numId w:val="17"/>
        </w:numPr>
        <w:spacing w:line="360" w:lineRule="auto"/>
        <w:rPr>
          <w:rFonts w:ascii="Arial" w:hAnsi="Arial" w:cs="Arial"/>
          <w:sz w:val="22"/>
          <w:szCs w:val="22"/>
        </w:rPr>
      </w:pPr>
      <w:r>
        <w:rPr>
          <w:rFonts w:ascii="Arial" w:hAnsi="Arial" w:cs="Arial"/>
          <w:sz w:val="22"/>
          <w:szCs w:val="22"/>
        </w:rPr>
        <w:t>providing sets of clean clothes;</w:t>
      </w:r>
    </w:p>
    <w:p w:rsidRPr="00100F97" w:rsidR="00226A88" w:rsidP="00226A88" w:rsidRDefault="00226A88" w14:paraId="38323B7D" w14:textId="77777777">
      <w:pPr>
        <w:numPr>
          <w:ilvl w:val="0"/>
          <w:numId w:val="17"/>
        </w:numPr>
        <w:spacing w:line="360" w:lineRule="auto"/>
        <w:rPr>
          <w:rFonts w:ascii="Arial" w:hAnsi="Arial" w:cs="Arial"/>
          <w:sz w:val="22"/>
          <w:szCs w:val="22"/>
        </w:rPr>
      </w:pPr>
      <w:r>
        <w:rPr>
          <w:rFonts w:ascii="Arial" w:hAnsi="Arial" w:cs="Arial"/>
          <w:sz w:val="22"/>
          <w:szCs w:val="22"/>
        </w:rPr>
        <w:t>providing tissues and wipes and antibacterial foam for children to use.</w:t>
      </w:r>
    </w:p>
    <w:p w:rsidRPr="00100F97" w:rsidR="00861C63" w:rsidRDefault="00861C63" w14:paraId="14A9A7BC" w14:textId="0A0F2ED4">
      <w:pPr>
        <w:spacing w:line="360" w:lineRule="auto"/>
        <w:rPr>
          <w:rFonts w:ascii="Arial" w:hAnsi="Arial" w:cs="Arial"/>
          <w:b/>
          <w:sz w:val="22"/>
          <w:szCs w:val="22"/>
        </w:rPr>
      </w:pPr>
      <w:r w:rsidRPr="00100F97">
        <w:rPr>
          <w:rFonts w:ascii="Arial" w:hAnsi="Arial" w:cs="Arial"/>
          <w:i/>
          <w:sz w:val="22"/>
          <w:szCs w:val="22"/>
        </w:rPr>
        <w:t>Activities and resources</w:t>
      </w:r>
    </w:p>
    <w:p w:rsidR="00861C63" w:rsidRDefault="00861C63" w14:paraId="3712B11B" w14:textId="77777777">
      <w:pPr>
        <w:numPr>
          <w:ilvl w:val="0"/>
          <w:numId w:val="18"/>
        </w:numPr>
        <w:spacing w:line="360" w:lineRule="auto"/>
        <w:rPr>
          <w:rFonts w:ascii="Arial" w:hAnsi="Arial" w:cs="Arial"/>
          <w:sz w:val="22"/>
          <w:szCs w:val="22"/>
        </w:rPr>
      </w:pPr>
      <w:r w:rsidRPr="00100F97">
        <w:rPr>
          <w:rFonts w:ascii="Arial" w:hAnsi="Arial" w:cs="Arial"/>
          <w:sz w:val="22"/>
          <w:szCs w:val="22"/>
        </w:rPr>
        <w:t>Befo</w:t>
      </w:r>
      <w:r>
        <w:rPr>
          <w:rFonts w:ascii="Arial" w:hAnsi="Arial" w:cs="Arial"/>
          <w:sz w:val="22"/>
          <w:szCs w:val="22"/>
        </w:rPr>
        <w:t>re purchase or loan, equipment and resources are checked to ensure that they are safe for the ages and stages of the children currently attending the setting.</w:t>
      </w:r>
    </w:p>
    <w:p w:rsidR="00861C63" w:rsidRDefault="00861C63" w14:paraId="1BA80497" w14:textId="77777777">
      <w:pPr>
        <w:numPr>
          <w:ilvl w:val="0"/>
          <w:numId w:val="18"/>
        </w:numPr>
        <w:spacing w:line="360" w:lineRule="auto"/>
        <w:rPr>
          <w:rFonts w:ascii="Arial" w:hAnsi="Arial" w:cs="Arial"/>
          <w:sz w:val="22"/>
          <w:szCs w:val="22"/>
        </w:rPr>
      </w:pPr>
      <w:r>
        <w:rPr>
          <w:rFonts w:ascii="Arial" w:hAnsi="Arial" w:cs="Arial"/>
          <w:sz w:val="22"/>
          <w:szCs w:val="22"/>
        </w:rPr>
        <w:t xml:space="preserve">The layout of play equipment allows adults and children to move safely and freely between activities. </w:t>
      </w:r>
    </w:p>
    <w:p w:rsidR="00861C63" w:rsidRDefault="00861C63" w14:paraId="6FBCADAB" w14:textId="77777777">
      <w:pPr>
        <w:numPr>
          <w:ilvl w:val="0"/>
          <w:numId w:val="18"/>
        </w:numPr>
        <w:spacing w:line="360" w:lineRule="auto"/>
        <w:rPr>
          <w:rFonts w:ascii="Arial" w:hAnsi="Arial" w:cs="Arial"/>
          <w:sz w:val="22"/>
          <w:szCs w:val="22"/>
        </w:rPr>
      </w:pPr>
      <w:r>
        <w:rPr>
          <w:rFonts w:ascii="Arial" w:hAnsi="Arial" w:cs="Arial"/>
          <w:sz w:val="22"/>
          <w:szCs w:val="22"/>
        </w:rPr>
        <w:t>All equipment is regularly checked for cleanliness and safety and any dangerous items are repaired or discarded.</w:t>
      </w:r>
    </w:p>
    <w:p w:rsidRPr="00FC70EC" w:rsidR="00FC70EC" w:rsidP="7EFDEAE9" w:rsidRDefault="00FC70EC" w14:paraId="08EDA28A" w14:textId="77777777" w14:noSpellErr="1">
      <w:pPr>
        <w:pStyle w:val="ListParagraph"/>
        <w:numPr>
          <w:ilvl w:val="0"/>
          <w:numId w:val="18"/>
        </w:numPr>
        <w:spacing w:line="360" w:lineRule="auto"/>
        <w:rPr>
          <w:rFonts w:ascii="Arial" w:hAnsi="Arial" w:eastAsia="Arial" w:cs="Arial"/>
          <w:sz w:val="22"/>
          <w:szCs w:val="22"/>
        </w:rPr>
      </w:pPr>
      <w:r w:rsidRPr="7EFDEAE9" w:rsidR="7EFDEAE9">
        <w:rPr>
          <w:rFonts w:ascii="Arial" w:hAnsi="Arial" w:cs="Arial"/>
          <w:sz w:val="22"/>
          <w:szCs w:val="22"/>
        </w:rPr>
        <w:t>We make safe and separate from general use any areas that are unsafe because of repair is needed.</w:t>
      </w:r>
    </w:p>
    <w:p w:rsidR="00861C63" w:rsidRDefault="00861C63" w14:paraId="57B941B7" w14:textId="77777777">
      <w:pPr>
        <w:numPr>
          <w:ilvl w:val="0"/>
          <w:numId w:val="18"/>
        </w:numPr>
        <w:spacing w:line="360" w:lineRule="auto"/>
        <w:rPr>
          <w:rFonts w:ascii="Arial" w:hAnsi="Arial" w:cs="Arial"/>
          <w:sz w:val="22"/>
          <w:szCs w:val="22"/>
        </w:rPr>
      </w:pPr>
      <w:r>
        <w:rPr>
          <w:rFonts w:ascii="Arial" w:hAnsi="Arial" w:cs="Arial"/>
          <w:sz w:val="22"/>
          <w:szCs w:val="22"/>
        </w:rPr>
        <w:t>All materials, including paint and glue, are non-toxic.</w:t>
      </w:r>
    </w:p>
    <w:p w:rsidR="00861C63" w:rsidRDefault="00861C63" w14:paraId="06C07BE2" w14:textId="77777777">
      <w:pPr>
        <w:numPr>
          <w:ilvl w:val="0"/>
          <w:numId w:val="18"/>
        </w:numPr>
        <w:spacing w:line="360" w:lineRule="auto"/>
        <w:rPr>
          <w:rFonts w:ascii="Arial" w:hAnsi="Arial" w:cs="Arial"/>
          <w:sz w:val="22"/>
          <w:szCs w:val="22"/>
        </w:rPr>
      </w:pPr>
      <w:r>
        <w:rPr>
          <w:rFonts w:ascii="Arial" w:hAnsi="Arial" w:cs="Arial"/>
          <w:sz w:val="22"/>
          <w:szCs w:val="22"/>
        </w:rPr>
        <w:t>Sand is clean and suitable for children's play.</w:t>
      </w:r>
    </w:p>
    <w:p w:rsidR="00861C63" w:rsidRDefault="00861C63" w14:paraId="35C1A22D" w14:textId="77777777">
      <w:pPr>
        <w:numPr>
          <w:ilvl w:val="0"/>
          <w:numId w:val="18"/>
        </w:numPr>
        <w:spacing w:line="360" w:lineRule="auto"/>
        <w:rPr>
          <w:rFonts w:ascii="Arial" w:hAnsi="Arial" w:cs="Arial"/>
          <w:sz w:val="22"/>
          <w:szCs w:val="22"/>
        </w:rPr>
      </w:pPr>
      <w:r>
        <w:rPr>
          <w:rFonts w:ascii="Arial" w:hAnsi="Arial" w:cs="Arial"/>
          <w:sz w:val="22"/>
          <w:szCs w:val="22"/>
        </w:rPr>
        <w:t>Physical play is constantly supervised.</w:t>
      </w:r>
    </w:p>
    <w:p w:rsidR="00861C63" w:rsidRDefault="00861C63" w14:paraId="092AD597" w14:textId="77777777">
      <w:pPr>
        <w:numPr>
          <w:ilvl w:val="0"/>
          <w:numId w:val="18"/>
        </w:numPr>
        <w:spacing w:line="360" w:lineRule="auto"/>
        <w:rPr>
          <w:rFonts w:ascii="Arial" w:hAnsi="Arial" w:cs="Arial"/>
          <w:sz w:val="22"/>
          <w:szCs w:val="22"/>
        </w:rPr>
      </w:pPr>
      <w:r>
        <w:rPr>
          <w:rFonts w:ascii="Arial" w:hAnsi="Arial" w:cs="Arial"/>
          <w:sz w:val="22"/>
          <w:szCs w:val="22"/>
        </w:rPr>
        <w:t>Children are taught to handle and store tools safely.</w:t>
      </w:r>
    </w:p>
    <w:p w:rsidR="00861C63" w:rsidRDefault="00861C63" w14:paraId="6C0DC71F" w14:textId="77777777">
      <w:pPr>
        <w:numPr>
          <w:ilvl w:val="0"/>
          <w:numId w:val="18"/>
        </w:numPr>
        <w:spacing w:line="360" w:lineRule="auto"/>
        <w:rPr>
          <w:rFonts w:ascii="Arial" w:hAnsi="Arial" w:cs="Arial"/>
          <w:sz w:val="22"/>
          <w:szCs w:val="22"/>
        </w:rPr>
      </w:pPr>
      <w:r>
        <w:rPr>
          <w:rFonts w:ascii="Arial" w:hAnsi="Arial" w:cs="Arial"/>
          <w:sz w:val="22"/>
          <w:szCs w:val="22"/>
        </w:rPr>
        <w:t xml:space="preserve">Children learn about health, safety and personal hygiene through the activities we provide and the routines we follow. </w:t>
      </w:r>
    </w:p>
    <w:p w:rsidR="00277C95" w:rsidRDefault="00277C95" w14:paraId="7EDC9568" w14:textId="4A178AE5">
      <w:pPr>
        <w:numPr>
          <w:ilvl w:val="0"/>
          <w:numId w:val="18"/>
        </w:numPr>
        <w:spacing w:line="360" w:lineRule="auto"/>
        <w:rPr>
          <w:rFonts w:ascii="Arial" w:hAnsi="Arial" w:cs="Arial"/>
          <w:sz w:val="22"/>
          <w:szCs w:val="22"/>
        </w:rPr>
      </w:pPr>
      <w:r w:rsidRPr="18EB5A89" w:rsidR="18EB5A89">
        <w:rPr>
          <w:rFonts w:ascii="Arial" w:hAnsi="Arial" w:cs="Arial"/>
          <w:sz w:val="22"/>
          <w:szCs w:val="22"/>
        </w:rPr>
        <w:t xml:space="preserve">Being a short </w:t>
      </w:r>
      <w:proofErr w:type="gramStart"/>
      <w:r w:rsidRPr="18EB5A89" w:rsidR="18EB5A89">
        <w:rPr>
          <w:rFonts w:ascii="Arial" w:hAnsi="Arial" w:cs="Arial"/>
          <w:sz w:val="22"/>
          <w:szCs w:val="22"/>
        </w:rPr>
        <w:t>3 hour</w:t>
      </w:r>
      <w:proofErr w:type="gramEnd"/>
      <w:r w:rsidRPr="18EB5A89" w:rsidR="18EB5A89">
        <w:rPr>
          <w:rFonts w:ascii="Arial" w:hAnsi="Arial" w:cs="Arial"/>
          <w:sz w:val="22"/>
          <w:szCs w:val="22"/>
        </w:rPr>
        <w:t xml:space="preserve"> session we don’t have a planned rest time, the book corner is a quiet area as is the porch outside, if a child did fall </w:t>
      </w:r>
      <w:proofErr w:type="gramStart"/>
      <w:r w:rsidRPr="18EB5A89" w:rsidR="18EB5A89">
        <w:rPr>
          <w:rFonts w:ascii="Arial" w:hAnsi="Arial" w:cs="Arial"/>
          <w:sz w:val="22"/>
          <w:szCs w:val="22"/>
        </w:rPr>
        <w:t>asleep</w:t>
      </w:r>
      <w:proofErr w:type="gramEnd"/>
      <w:r w:rsidRPr="18EB5A89" w:rsidR="18EB5A89">
        <w:rPr>
          <w:rFonts w:ascii="Arial" w:hAnsi="Arial" w:cs="Arial"/>
          <w:sz w:val="22"/>
          <w:szCs w:val="22"/>
        </w:rPr>
        <w:t xml:space="preserve"> we may move them to the book corner to keep them quiet and comfortable, as well as calling a parent if appropriate.  At our extended lunch club we provide an area and equipment for children to sleep if needed.</w:t>
      </w:r>
    </w:p>
    <w:p w:rsidR="00861C63" w:rsidRDefault="00861C63" w14:paraId="6EF0F0B2" w14:textId="77777777">
      <w:pPr>
        <w:numPr>
          <w:ilvl w:val="0"/>
          <w:numId w:val="18"/>
        </w:numPr>
        <w:spacing w:line="360" w:lineRule="auto"/>
        <w:rPr>
          <w:rFonts w:ascii="Arial" w:hAnsi="Arial" w:cs="Arial"/>
          <w:sz w:val="22"/>
          <w:szCs w:val="22"/>
        </w:rPr>
      </w:pPr>
      <w:r>
        <w:rPr>
          <w:rFonts w:ascii="Arial" w:hAnsi="Arial" w:cs="Arial"/>
          <w:sz w:val="22"/>
          <w:szCs w:val="22"/>
        </w:rPr>
        <w:t>Any faulty equipment is removed from use and is repaired. If it cannot be repaired it is discarded.</w:t>
      </w:r>
    </w:p>
    <w:p w:rsidR="00861C63" w:rsidRDefault="00861C63" w14:paraId="2CEBF496" w14:textId="04D0556F">
      <w:pPr>
        <w:numPr>
          <w:ilvl w:val="0"/>
          <w:numId w:val="18"/>
        </w:numPr>
        <w:spacing w:line="360" w:lineRule="auto"/>
        <w:rPr>
          <w:rFonts w:ascii="Arial" w:hAnsi="Arial" w:cs="Arial"/>
          <w:sz w:val="22"/>
          <w:szCs w:val="22"/>
        </w:rPr>
      </w:pPr>
      <w:r>
        <w:rPr>
          <w:rFonts w:ascii="Arial" w:hAnsi="Arial" w:cs="Arial"/>
          <w:sz w:val="22"/>
          <w:szCs w:val="22"/>
        </w:rPr>
        <w:t xml:space="preserve">Large pieces of equipment are discarded only with the consent of the manager and the chairperson </w:t>
      </w:r>
    </w:p>
    <w:p w:rsidR="00BF47D8" w:rsidP="7EFDEAE9" w:rsidRDefault="00BF47D8" w14:paraId="476A4530" w14:textId="77777777" w14:noSpellErr="1">
      <w:pPr>
        <w:spacing w:line="360" w:lineRule="auto"/>
        <w:ind w:left="0"/>
        <w:rPr>
          <w:rFonts w:ascii="Arial" w:hAnsi="Arial" w:cs="Arial"/>
          <w:sz w:val="22"/>
          <w:szCs w:val="22"/>
        </w:rPr>
      </w:pPr>
    </w:p>
    <w:p w:rsidR="00861C63" w:rsidP="3871A12D" w:rsidRDefault="00861C63" w14:paraId="34CE0A41" w14:textId="2B1AEA9E">
      <w:pPr>
        <w:pStyle w:val="Normal"/>
        <w:spacing w:line="360" w:lineRule="auto"/>
        <w:ind w:left="0"/>
        <w:rPr>
          <w:rFonts w:ascii="Arial" w:hAnsi="Arial" w:cs="Arial"/>
          <w:sz w:val="22"/>
          <w:szCs w:val="22"/>
        </w:rPr>
      </w:pPr>
    </w:p>
    <w:tbl>
      <w:tblPr>
        <w:tblW w:w="5199" w:type="pct"/>
        <w:tblLook w:val="01E0" w:firstRow="1" w:lastRow="1" w:firstColumn="1" w:lastColumn="1" w:noHBand="0" w:noVBand="0"/>
      </w:tblPr>
      <w:tblGrid>
        <w:gridCol w:w="4519"/>
        <w:gridCol w:w="3810"/>
        <w:gridCol w:w="1881"/>
      </w:tblGrid>
      <w:tr w:rsidR="00861C63" w:rsidTr="3871A12D" w14:paraId="417044AC" w14:textId="77777777">
        <w:tc>
          <w:tcPr>
            <w:tcW w:w="2213" w:type="pct"/>
            <w:tcMar/>
          </w:tcPr>
          <w:p w:rsidR="00861C63" w:rsidRDefault="00861C63" w14:paraId="09BA111B" w14:textId="77777777">
            <w:pPr>
              <w:spacing w:line="360" w:lineRule="auto"/>
              <w:rPr>
                <w:rFonts w:ascii="Arial" w:hAnsi="Arial" w:cs="Arial"/>
              </w:rPr>
            </w:pPr>
            <w:r>
              <w:rPr>
                <w:rFonts w:ascii="Arial" w:hAnsi="Arial" w:cs="Arial"/>
                <w:sz w:val="22"/>
                <w:szCs w:val="22"/>
              </w:rPr>
              <w:t>This policy was adopted at a meeting of</w:t>
            </w:r>
          </w:p>
        </w:tc>
        <w:tc>
          <w:tcPr>
            <w:tcW w:w="1866" w:type="pct"/>
            <w:tcBorders>
              <w:bottom w:val="single" w:color="9BBB59" w:sz="4" w:space="0"/>
            </w:tcBorders>
            <w:tcMar/>
          </w:tcPr>
          <w:p w:rsidR="00DA5B82" w:rsidRDefault="00861C63" w14:paraId="3BCB05F3" w14:textId="77777777">
            <w:pPr>
              <w:spacing w:line="360" w:lineRule="auto"/>
              <w:rPr>
                <w:rFonts w:ascii="Arial" w:hAnsi="Arial" w:cs="Arial"/>
                <w:sz w:val="22"/>
                <w:szCs w:val="22"/>
              </w:rPr>
            </w:pPr>
            <w:r w:rsidRPr="00384A04">
              <w:rPr>
                <w:rFonts w:ascii="Arial" w:hAnsi="Arial" w:cs="Arial"/>
                <w:sz w:val="22"/>
                <w:szCs w:val="22"/>
              </w:rPr>
              <w:t>Tring Stepping Stones Pre-School</w:t>
            </w:r>
          </w:p>
          <w:p w:rsidRPr="00384A04" w:rsidR="00861C63" w:rsidRDefault="00DA5B82" w14:paraId="6E46C9A5" w14:textId="77777777">
            <w:pPr>
              <w:spacing w:line="360" w:lineRule="auto"/>
              <w:rPr>
                <w:rFonts w:ascii="Arial" w:hAnsi="Arial" w:cs="Arial"/>
                <w:sz w:val="22"/>
                <w:szCs w:val="22"/>
              </w:rPr>
            </w:pPr>
            <w:r>
              <w:rPr>
                <w:rFonts w:ascii="Arial" w:hAnsi="Arial" w:cs="Arial"/>
                <w:sz w:val="22"/>
                <w:szCs w:val="22"/>
              </w:rPr>
              <w:t>(Committee meeting)</w:t>
            </w:r>
          </w:p>
        </w:tc>
        <w:tc>
          <w:tcPr>
            <w:tcW w:w="920" w:type="pct"/>
            <w:tcMar/>
          </w:tcPr>
          <w:p w:rsidR="00861C63" w:rsidRDefault="00861C63" w14:paraId="62EBF3C5" w14:textId="77777777">
            <w:pPr>
              <w:spacing w:line="360" w:lineRule="auto"/>
              <w:rPr>
                <w:rFonts w:ascii="Arial" w:hAnsi="Arial" w:cs="Arial"/>
              </w:rPr>
            </w:pPr>
          </w:p>
        </w:tc>
      </w:tr>
      <w:tr w:rsidR="00861C63" w:rsidTr="3871A12D" w14:paraId="76482F23" w14:textId="77777777">
        <w:tc>
          <w:tcPr>
            <w:tcW w:w="2213" w:type="pct"/>
            <w:tcMar/>
          </w:tcPr>
          <w:p w:rsidR="00861C63" w:rsidRDefault="00861C63" w14:paraId="0486C638" w14:textId="77777777">
            <w:pPr>
              <w:spacing w:line="360" w:lineRule="auto"/>
              <w:rPr>
                <w:rFonts w:ascii="Arial" w:hAnsi="Arial" w:cs="Arial"/>
              </w:rPr>
            </w:pPr>
            <w:r>
              <w:rPr>
                <w:rFonts w:ascii="Arial" w:hAnsi="Arial" w:cs="Arial"/>
                <w:sz w:val="22"/>
                <w:szCs w:val="22"/>
              </w:rPr>
              <w:t>Held on</w:t>
            </w:r>
          </w:p>
        </w:tc>
        <w:tc>
          <w:tcPr>
            <w:tcW w:w="1866" w:type="pct"/>
            <w:tcBorders>
              <w:top w:val="single" w:color="9BBB59" w:sz="4" w:space="0"/>
              <w:bottom w:val="single" w:color="9BBB59" w:sz="4" w:space="0"/>
            </w:tcBorders>
            <w:tcMar/>
          </w:tcPr>
          <w:p w:rsidR="00861C63" w:rsidRDefault="00861C63" w14:paraId="6D98A12B" w14:textId="77777777">
            <w:pPr>
              <w:spacing w:line="360" w:lineRule="auto"/>
              <w:rPr>
                <w:rFonts w:ascii="Arial" w:hAnsi="Arial" w:cs="Arial"/>
              </w:rPr>
            </w:pPr>
          </w:p>
        </w:tc>
        <w:tc>
          <w:tcPr>
            <w:tcW w:w="920" w:type="pct"/>
            <w:tcMar/>
          </w:tcPr>
          <w:p w:rsidR="00861C63" w:rsidRDefault="00861C63" w14:paraId="2946DB82" w14:textId="77777777">
            <w:pPr>
              <w:spacing w:line="360" w:lineRule="auto"/>
              <w:rPr>
                <w:rFonts w:ascii="Arial" w:hAnsi="Arial" w:cs="Arial"/>
              </w:rPr>
            </w:pPr>
          </w:p>
        </w:tc>
      </w:tr>
      <w:tr w:rsidR="00861C63" w:rsidTr="3871A12D" w14:paraId="506D6A3C" w14:textId="77777777">
        <w:tc>
          <w:tcPr>
            <w:tcW w:w="2213" w:type="pct"/>
            <w:tcMar/>
          </w:tcPr>
          <w:p w:rsidR="00861C63" w:rsidRDefault="00861C63" w14:paraId="7338F8DD" w14:textId="77777777">
            <w:pPr>
              <w:spacing w:line="360" w:lineRule="auto"/>
              <w:rPr>
                <w:rFonts w:ascii="Arial" w:hAnsi="Arial" w:cs="Arial"/>
              </w:rPr>
            </w:pPr>
            <w:r>
              <w:rPr>
                <w:rFonts w:ascii="Arial" w:hAnsi="Arial" w:cs="Arial"/>
                <w:sz w:val="22"/>
                <w:szCs w:val="22"/>
              </w:rPr>
              <w:t>Date to be reviewed</w:t>
            </w:r>
          </w:p>
        </w:tc>
        <w:tc>
          <w:tcPr>
            <w:tcW w:w="1866" w:type="pct"/>
            <w:tcBorders>
              <w:top w:val="single" w:color="9BBB59" w:sz="4" w:space="0"/>
              <w:bottom w:val="single" w:color="9BBB59" w:sz="4" w:space="0"/>
            </w:tcBorders>
            <w:tcMar/>
          </w:tcPr>
          <w:p w:rsidRPr="00DA5B82" w:rsidR="00861C63" w:rsidP="404AB85D" w:rsidRDefault="004D2F9E" w14:paraId="5997CC1D" w14:textId="12684C65">
            <w:pPr>
              <w:spacing w:line="360" w:lineRule="auto"/>
              <w:rPr>
                <w:rFonts w:ascii="Arial" w:hAnsi="Arial" w:cs="Arial"/>
                <w:b w:val="1"/>
                <w:bCs w:val="1"/>
              </w:rPr>
            </w:pPr>
          </w:p>
        </w:tc>
        <w:tc>
          <w:tcPr>
            <w:tcW w:w="920" w:type="pct"/>
            <w:tcMar/>
          </w:tcPr>
          <w:p w:rsidR="00861C63" w:rsidRDefault="00861C63" w14:paraId="110FFD37" w14:textId="77777777">
            <w:pPr>
              <w:spacing w:line="360" w:lineRule="auto"/>
              <w:rPr>
                <w:rFonts w:ascii="Arial" w:hAnsi="Arial" w:cs="Arial"/>
              </w:rPr>
            </w:pPr>
          </w:p>
        </w:tc>
      </w:tr>
      <w:tr w:rsidR="00861C63" w:rsidTr="3871A12D" w14:paraId="38C183B9" w14:textId="77777777">
        <w:tc>
          <w:tcPr>
            <w:tcW w:w="2213" w:type="pct"/>
            <w:tcMar/>
          </w:tcPr>
          <w:p w:rsidR="00861C63" w:rsidRDefault="00861C63" w14:paraId="058E124C" w14:textId="77777777">
            <w:pPr>
              <w:spacing w:line="360" w:lineRule="auto"/>
              <w:rPr>
                <w:rFonts w:ascii="Arial" w:hAnsi="Arial" w:cs="Arial"/>
              </w:rPr>
            </w:pPr>
            <w:r>
              <w:rPr>
                <w:rFonts w:ascii="Arial" w:hAnsi="Arial" w:cs="Arial"/>
                <w:sz w:val="22"/>
                <w:szCs w:val="22"/>
              </w:rPr>
              <w:t>Signed on behalf of the management committee</w:t>
            </w:r>
          </w:p>
        </w:tc>
        <w:tc>
          <w:tcPr>
            <w:tcW w:w="2787" w:type="pct"/>
            <w:gridSpan w:val="2"/>
            <w:tcBorders>
              <w:bottom w:val="single" w:color="9BBB59" w:sz="4" w:space="0"/>
            </w:tcBorders>
            <w:tcMar/>
          </w:tcPr>
          <w:p w:rsidR="00861C63" w:rsidRDefault="00861C63" w14:paraId="6B699379" w14:textId="77777777">
            <w:pPr>
              <w:spacing w:line="360" w:lineRule="auto"/>
              <w:rPr>
                <w:rFonts w:ascii="Arial" w:hAnsi="Arial" w:cs="Arial"/>
              </w:rPr>
            </w:pPr>
          </w:p>
        </w:tc>
      </w:tr>
      <w:tr w:rsidR="00861C63" w:rsidTr="3871A12D"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213" w:type="pct"/>
            <w:tcBorders>
              <w:top w:val="nil" w:color="000000" w:themeColor="text1" w:sz="4"/>
              <w:left w:val="nil" w:color="000000" w:themeColor="text1" w:sz="4"/>
              <w:bottom w:val="nil" w:color="000000" w:themeColor="text1" w:sz="4"/>
              <w:right w:val="nil" w:color="000000" w:themeColor="text1" w:sz="4"/>
            </w:tcBorders>
            <w:tcMar/>
          </w:tcPr>
          <w:p w:rsidR="00861C63" w:rsidRDefault="00861C63" w14:paraId="7C2CEC83" w14:textId="77777777">
            <w:pPr>
              <w:spacing w:line="360" w:lineRule="auto"/>
              <w:rPr>
                <w:rFonts w:ascii="Arial" w:hAnsi="Arial" w:cs="Arial"/>
              </w:rPr>
            </w:pPr>
            <w:r>
              <w:rPr>
                <w:rFonts w:ascii="Arial" w:hAnsi="Arial" w:cs="Arial"/>
                <w:sz w:val="22"/>
                <w:szCs w:val="22"/>
              </w:rPr>
              <w:t>Name of signatory</w:t>
            </w:r>
          </w:p>
        </w:tc>
        <w:tc>
          <w:tcPr>
            <w:tcW w:w="2787" w:type="pct"/>
            <w:gridSpan w:val="2"/>
            <w:tcBorders>
              <w:top w:val="single" w:color="9BBB59" w:sz="4" w:space="0"/>
              <w:left w:val="nil" w:color="000000" w:themeColor="text1" w:sz="4"/>
              <w:bottom w:val="single" w:color="9BBB59" w:sz="4" w:space="0"/>
              <w:right w:val="nil" w:color="000000" w:themeColor="text1" w:sz="4"/>
            </w:tcBorders>
            <w:tcMar/>
          </w:tcPr>
          <w:p w:rsidR="00861C63" w:rsidRDefault="00861C63" w14:paraId="3FE9F23F" w14:textId="77777777">
            <w:pPr>
              <w:spacing w:line="360" w:lineRule="auto"/>
              <w:rPr>
                <w:rFonts w:ascii="Arial" w:hAnsi="Arial" w:cs="Arial"/>
              </w:rPr>
            </w:pPr>
          </w:p>
        </w:tc>
      </w:tr>
      <w:tr w:rsidR="00861C63" w:rsidTr="3871A12D" w14:paraId="3FF0224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213" w:type="pct"/>
            <w:tcBorders>
              <w:top w:val="nil" w:color="000000" w:themeColor="text1" w:sz="4"/>
              <w:left w:val="nil" w:color="000000" w:themeColor="text1" w:sz="4"/>
              <w:bottom w:val="nil" w:color="000000" w:themeColor="text1" w:sz="4"/>
              <w:right w:val="nil" w:color="000000" w:themeColor="text1" w:sz="4"/>
            </w:tcBorders>
            <w:tcMar/>
          </w:tcPr>
          <w:p w:rsidR="00861C63" w:rsidRDefault="00861C63" w14:paraId="05E52F28" w14:textId="77777777">
            <w:pPr>
              <w:spacing w:line="360" w:lineRule="auto"/>
              <w:rPr>
                <w:rFonts w:ascii="Arial" w:hAnsi="Arial" w:cs="Arial"/>
              </w:rPr>
            </w:pPr>
            <w:r>
              <w:rPr>
                <w:rFonts w:ascii="Arial" w:hAnsi="Arial" w:cs="Arial"/>
                <w:sz w:val="22"/>
                <w:szCs w:val="22"/>
              </w:rPr>
              <w:t>Role of signatory (e.g. chair/owner)</w:t>
            </w:r>
          </w:p>
        </w:tc>
        <w:tc>
          <w:tcPr>
            <w:tcW w:w="2787" w:type="pct"/>
            <w:gridSpan w:val="2"/>
            <w:tcBorders>
              <w:top w:val="single" w:color="9BBB59" w:sz="4" w:space="0"/>
              <w:left w:val="nil" w:color="000000" w:themeColor="text1" w:sz="4"/>
              <w:bottom w:val="single" w:color="9BBB59" w:sz="4" w:space="0"/>
              <w:right w:val="nil" w:color="000000" w:themeColor="text1" w:sz="4"/>
            </w:tcBorders>
            <w:tcMar/>
          </w:tcPr>
          <w:p w:rsidR="00861C63" w:rsidRDefault="00861C63" w14:paraId="1F72F646" w14:textId="77777777">
            <w:pPr>
              <w:spacing w:line="360" w:lineRule="auto"/>
              <w:rPr>
                <w:rFonts w:ascii="Arial" w:hAnsi="Arial" w:cs="Arial"/>
              </w:rPr>
            </w:pPr>
          </w:p>
        </w:tc>
      </w:tr>
    </w:tbl>
    <w:p w:rsidR="7EFDEAE9" w:rsidRDefault="7EFDEAE9" w14:paraId="27F298D9" w14:textId="11F9EF64"/>
    <w:p w:rsidR="00BF47D8" w:rsidP="7EFDEAE9" w:rsidRDefault="00861C63" w14:paraId="34058422" w14:textId="46FCA764">
      <w:pPr>
        <w:spacing w:line="360" w:lineRule="auto"/>
        <w:rPr>
          <w:rFonts w:ascii="Arial" w:hAnsi="Arial" w:cs="Arial"/>
          <w:b w:val="1"/>
          <w:bCs w:val="1"/>
          <w:sz w:val="22"/>
          <w:szCs w:val="22"/>
        </w:rPr>
      </w:pPr>
    </w:p>
    <w:p w:rsidRPr="00DF2D7E" w:rsidR="00F44C27" w:rsidP="00F44C27" w:rsidRDefault="00F44C27" w14:paraId="3A0874D4" w14:textId="77777777">
      <w:pPr>
        <w:pStyle w:val="ListParagraph"/>
        <w:rPr>
          <w:rFonts w:ascii="Arial" w:hAnsi="Arial" w:cs="Arial"/>
          <w:b/>
          <w:sz w:val="22"/>
          <w:szCs w:val="22"/>
          <w:u w:val="single"/>
        </w:rPr>
      </w:pPr>
      <w:r w:rsidRPr="00DF2D7E">
        <w:rPr>
          <w:rFonts w:ascii="Arial" w:hAnsi="Arial" w:cs="Arial"/>
          <w:b/>
          <w:sz w:val="22"/>
          <w:szCs w:val="22"/>
          <w:u w:val="single"/>
        </w:rPr>
        <w:t>Staff sign as read and understood</w:t>
      </w:r>
    </w:p>
    <w:tbl>
      <w:tblPr>
        <w:tblW w:w="634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33"/>
        <w:gridCol w:w="2084"/>
        <w:gridCol w:w="1730"/>
      </w:tblGrid>
      <w:tr w:rsidRPr="00F44C27" w:rsidR="00F44C27" w:rsidTr="3871A12D" w14:paraId="1B7D2ACD" w14:textId="77777777">
        <w:tc>
          <w:tcPr>
            <w:tcW w:w="2533" w:type="dxa"/>
            <w:tcMar/>
          </w:tcPr>
          <w:p w:rsidRPr="00F44C27" w:rsidR="00F44C27" w:rsidP="00F44C27" w:rsidRDefault="00F44C27" w14:paraId="17309A94" w14:textId="77777777">
            <w:pPr>
              <w:pStyle w:val="ListParagraph"/>
              <w:spacing w:line="360" w:lineRule="auto"/>
              <w:ind w:left="0"/>
              <w:rPr>
                <w:rFonts w:ascii="Arial" w:hAnsi="Arial" w:cs="Arial"/>
                <w:sz w:val="22"/>
                <w:szCs w:val="22"/>
              </w:rPr>
            </w:pPr>
            <w:r w:rsidRPr="00F44C27">
              <w:rPr>
                <w:rFonts w:ascii="Arial" w:hAnsi="Arial" w:cs="Arial"/>
                <w:sz w:val="22"/>
                <w:szCs w:val="22"/>
              </w:rPr>
              <w:t>Staff name</w:t>
            </w:r>
          </w:p>
        </w:tc>
        <w:tc>
          <w:tcPr>
            <w:tcW w:w="2084" w:type="dxa"/>
            <w:tcMar/>
          </w:tcPr>
          <w:p w:rsidRPr="00F44C27" w:rsidR="00F44C27" w:rsidP="00F44C27" w:rsidRDefault="00F44C27" w14:paraId="4CCB031D" w14:textId="77777777">
            <w:pPr>
              <w:pStyle w:val="ListParagraph"/>
              <w:spacing w:line="360" w:lineRule="auto"/>
              <w:ind w:left="0"/>
              <w:rPr>
                <w:rFonts w:ascii="Arial" w:hAnsi="Arial" w:cs="Arial"/>
                <w:sz w:val="22"/>
                <w:szCs w:val="22"/>
              </w:rPr>
            </w:pPr>
            <w:r w:rsidRPr="00F44C27">
              <w:rPr>
                <w:rFonts w:ascii="Arial" w:hAnsi="Arial" w:cs="Arial"/>
                <w:sz w:val="22"/>
                <w:szCs w:val="22"/>
              </w:rPr>
              <w:t>Signature</w:t>
            </w:r>
          </w:p>
        </w:tc>
        <w:tc>
          <w:tcPr>
            <w:tcW w:w="1730" w:type="dxa"/>
            <w:tcMar/>
          </w:tcPr>
          <w:p w:rsidRPr="00F44C27" w:rsidR="00F44C27" w:rsidP="00F44C27" w:rsidRDefault="00F44C27" w14:paraId="491072FA" w14:textId="77777777">
            <w:pPr>
              <w:pStyle w:val="ListParagraph"/>
              <w:spacing w:line="360" w:lineRule="auto"/>
              <w:ind w:left="0"/>
              <w:rPr>
                <w:rFonts w:ascii="Arial" w:hAnsi="Arial" w:cs="Arial"/>
                <w:sz w:val="22"/>
                <w:szCs w:val="22"/>
              </w:rPr>
            </w:pPr>
            <w:r w:rsidRPr="00F44C27">
              <w:rPr>
                <w:rFonts w:ascii="Arial" w:hAnsi="Arial" w:cs="Arial"/>
                <w:sz w:val="22"/>
                <w:szCs w:val="22"/>
              </w:rPr>
              <w:t>Date</w:t>
            </w:r>
          </w:p>
        </w:tc>
      </w:tr>
      <w:tr w:rsidRPr="00F44C27" w:rsidR="00F44C27" w:rsidTr="3871A12D" w14:paraId="08CE6F91" w14:textId="77777777">
        <w:tc>
          <w:tcPr>
            <w:tcW w:w="2533" w:type="dxa"/>
            <w:tcMar/>
          </w:tcPr>
          <w:p w:rsidRPr="00F44C27" w:rsidR="00F44C27" w:rsidP="00F44C27" w:rsidRDefault="404AB85D" w14:paraId="61CDCEAD" w14:textId="4E4F04CA">
            <w:pPr>
              <w:pStyle w:val="ListParagraph"/>
              <w:spacing w:line="360" w:lineRule="auto"/>
              <w:ind w:left="0"/>
              <w:rPr>
                <w:rFonts w:ascii="Arial" w:hAnsi="Arial" w:cs="Arial"/>
                <w:sz w:val="22"/>
                <w:szCs w:val="22"/>
              </w:rPr>
            </w:pPr>
            <w:r w:rsidRPr="404AB85D">
              <w:rPr>
                <w:rFonts w:ascii="Arial" w:hAnsi="Arial" w:cs="Arial"/>
                <w:sz w:val="22"/>
                <w:szCs w:val="22"/>
              </w:rPr>
              <w:t xml:space="preserve">Lucy </w:t>
            </w:r>
            <w:proofErr w:type="spellStart"/>
            <w:r w:rsidRPr="404AB85D">
              <w:rPr>
                <w:rFonts w:ascii="Arial" w:hAnsi="Arial" w:cs="Arial"/>
                <w:sz w:val="22"/>
                <w:szCs w:val="22"/>
              </w:rPr>
              <w:t>Brittain</w:t>
            </w:r>
            <w:proofErr w:type="spellEnd"/>
          </w:p>
        </w:tc>
        <w:tc>
          <w:tcPr>
            <w:tcW w:w="2084" w:type="dxa"/>
            <w:tcMar/>
          </w:tcPr>
          <w:p w:rsidRPr="00F44C27" w:rsidR="00F44C27" w:rsidP="00F44C27" w:rsidRDefault="00F44C27" w14:paraId="6BB9E253" w14:textId="77777777">
            <w:pPr>
              <w:pStyle w:val="ListParagraph"/>
              <w:spacing w:line="360" w:lineRule="auto"/>
              <w:ind w:left="0"/>
              <w:rPr>
                <w:rFonts w:ascii="Arial" w:hAnsi="Arial" w:cs="Arial"/>
                <w:sz w:val="22"/>
                <w:szCs w:val="22"/>
              </w:rPr>
            </w:pPr>
          </w:p>
        </w:tc>
        <w:tc>
          <w:tcPr>
            <w:tcW w:w="1730" w:type="dxa"/>
            <w:tcMar/>
          </w:tcPr>
          <w:p w:rsidRPr="00F44C27" w:rsidR="00F44C27" w:rsidP="00F44C27" w:rsidRDefault="00F44C27" w14:paraId="23DE523C" w14:textId="77777777">
            <w:pPr>
              <w:pStyle w:val="ListParagraph"/>
              <w:spacing w:line="360" w:lineRule="auto"/>
              <w:ind w:left="0"/>
              <w:rPr>
                <w:rFonts w:ascii="Arial" w:hAnsi="Arial" w:cs="Arial"/>
                <w:sz w:val="22"/>
                <w:szCs w:val="22"/>
              </w:rPr>
            </w:pPr>
          </w:p>
        </w:tc>
      </w:tr>
      <w:tr w:rsidRPr="00F44C27" w:rsidR="00F44C27" w:rsidTr="3871A12D" w14:paraId="144A5D23" w14:textId="77777777">
        <w:tc>
          <w:tcPr>
            <w:tcW w:w="2533" w:type="dxa"/>
            <w:tcMar/>
          </w:tcPr>
          <w:p w:rsidRPr="00F44C27" w:rsidR="00F44C27" w:rsidP="00F44C27" w:rsidRDefault="004D2F9E" w14:paraId="738610EB" w14:textId="7A677165">
            <w:pPr>
              <w:pStyle w:val="ListParagraph"/>
              <w:spacing w:line="360" w:lineRule="auto"/>
              <w:ind w:left="0"/>
              <w:rPr>
                <w:rFonts w:ascii="Arial" w:hAnsi="Arial" w:cs="Arial"/>
                <w:sz w:val="22"/>
                <w:szCs w:val="22"/>
              </w:rPr>
            </w:pPr>
            <w:r w:rsidRPr="18EB5A89" w:rsidR="18EB5A89">
              <w:rPr>
                <w:rFonts w:ascii="Arial" w:hAnsi="Arial" w:cs="Arial"/>
                <w:sz w:val="22"/>
                <w:szCs w:val="22"/>
              </w:rPr>
              <w:t>Nicola Poulton</w:t>
            </w:r>
          </w:p>
        </w:tc>
        <w:tc>
          <w:tcPr>
            <w:tcW w:w="2084" w:type="dxa"/>
            <w:tcMar/>
          </w:tcPr>
          <w:p w:rsidRPr="00F44C27" w:rsidR="00F44C27" w:rsidP="00F44C27" w:rsidRDefault="00F44C27" w14:paraId="637805D2" w14:textId="77777777">
            <w:pPr>
              <w:pStyle w:val="ListParagraph"/>
              <w:spacing w:line="360" w:lineRule="auto"/>
              <w:ind w:left="0"/>
              <w:rPr>
                <w:rFonts w:ascii="Arial" w:hAnsi="Arial" w:cs="Arial"/>
                <w:sz w:val="22"/>
                <w:szCs w:val="22"/>
              </w:rPr>
            </w:pPr>
          </w:p>
        </w:tc>
        <w:tc>
          <w:tcPr>
            <w:tcW w:w="1730" w:type="dxa"/>
            <w:tcMar/>
          </w:tcPr>
          <w:p w:rsidRPr="00F44C27" w:rsidR="00F44C27" w:rsidP="00F44C27" w:rsidRDefault="00F44C27" w14:paraId="463F29E8" w14:textId="77777777">
            <w:pPr>
              <w:pStyle w:val="ListParagraph"/>
              <w:spacing w:line="360" w:lineRule="auto"/>
              <w:ind w:left="0"/>
              <w:rPr>
                <w:rFonts w:ascii="Arial" w:hAnsi="Arial" w:cs="Arial"/>
                <w:sz w:val="22"/>
                <w:szCs w:val="22"/>
              </w:rPr>
            </w:pPr>
          </w:p>
        </w:tc>
      </w:tr>
      <w:tr w:rsidRPr="00F44C27" w:rsidR="00F44C27" w:rsidTr="3871A12D" w14:paraId="3B7B4B86" w14:textId="77777777">
        <w:tc>
          <w:tcPr>
            <w:tcW w:w="2533" w:type="dxa"/>
            <w:tcMar/>
          </w:tcPr>
          <w:p w:rsidRPr="00F44C27" w:rsidR="00F44C27" w:rsidP="00F44C27" w:rsidRDefault="404AB85D" w14:paraId="3A0FF5F2" w14:textId="408757FA">
            <w:pPr>
              <w:pStyle w:val="ListParagraph"/>
              <w:spacing w:line="360" w:lineRule="auto"/>
              <w:ind w:left="0"/>
              <w:rPr>
                <w:rFonts w:ascii="Arial" w:hAnsi="Arial" w:cs="Arial"/>
                <w:sz w:val="22"/>
                <w:szCs w:val="22"/>
              </w:rPr>
            </w:pPr>
            <w:r w:rsidRPr="3871A12D" w:rsidR="3871A12D">
              <w:rPr>
                <w:rFonts w:ascii="Arial" w:hAnsi="Arial" w:cs="Arial"/>
                <w:sz w:val="22"/>
                <w:szCs w:val="22"/>
              </w:rPr>
              <w:t xml:space="preserve">Megan Rayner </w:t>
            </w:r>
          </w:p>
        </w:tc>
        <w:tc>
          <w:tcPr>
            <w:tcW w:w="2084" w:type="dxa"/>
            <w:tcMar/>
          </w:tcPr>
          <w:p w:rsidRPr="00F44C27" w:rsidR="00F44C27" w:rsidP="00F44C27" w:rsidRDefault="00F44C27" w14:paraId="5630AD66" w14:textId="77777777">
            <w:pPr>
              <w:pStyle w:val="ListParagraph"/>
              <w:spacing w:line="360" w:lineRule="auto"/>
              <w:ind w:left="0"/>
              <w:rPr>
                <w:rFonts w:ascii="Arial" w:hAnsi="Arial" w:cs="Arial"/>
                <w:sz w:val="22"/>
                <w:szCs w:val="22"/>
              </w:rPr>
            </w:pPr>
          </w:p>
        </w:tc>
        <w:tc>
          <w:tcPr>
            <w:tcW w:w="1730" w:type="dxa"/>
            <w:tcMar/>
          </w:tcPr>
          <w:p w:rsidRPr="00F44C27" w:rsidR="00F44C27" w:rsidP="00F44C27" w:rsidRDefault="00F44C27" w14:paraId="61829076" w14:textId="77777777">
            <w:pPr>
              <w:pStyle w:val="ListParagraph"/>
              <w:spacing w:line="360" w:lineRule="auto"/>
              <w:ind w:left="0"/>
              <w:rPr>
                <w:rFonts w:ascii="Arial" w:hAnsi="Arial" w:cs="Arial"/>
                <w:sz w:val="22"/>
                <w:szCs w:val="22"/>
              </w:rPr>
            </w:pPr>
          </w:p>
        </w:tc>
      </w:tr>
      <w:tr w:rsidRPr="00F44C27" w:rsidR="00F44C27" w:rsidTr="3871A12D" w14:paraId="2BA226A1" w14:textId="77777777">
        <w:tc>
          <w:tcPr>
            <w:tcW w:w="2533" w:type="dxa"/>
            <w:tcMar/>
          </w:tcPr>
          <w:p w:rsidRPr="00F44C27" w:rsidR="00F44C27" w:rsidP="00F44C27" w:rsidRDefault="404AB85D" w14:paraId="17AD93B2" w14:textId="5D336202">
            <w:pPr>
              <w:pStyle w:val="ListParagraph"/>
              <w:spacing w:line="360" w:lineRule="auto"/>
              <w:ind w:left="0"/>
              <w:rPr>
                <w:rFonts w:ascii="Arial" w:hAnsi="Arial" w:cs="Arial"/>
                <w:sz w:val="22"/>
                <w:szCs w:val="22"/>
              </w:rPr>
            </w:pPr>
            <w:r w:rsidRPr="18EB5A89" w:rsidR="18EB5A89">
              <w:rPr>
                <w:rFonts w:ascii="Arial" w:hAnsi="Arial" w:cs="Arial"/>
                <w:sz w:val="22"/>
                <w:szCs w:val="22"/>
              </w:rPr>
              <w:t>Jo Davis</w:t>
            </w:r>
          </w:p>
        </w:tc>
        <w:tc>
          <w:tcPr>
            <w:tcW w:w="2084" w:type="dxa"/>
            <w:tcMar/>
          </w:tcPr>
          <w:p w:rsidRPr="00F44C27" w:rsidR="00F44C27" w:rsidP="00F44C27" w:rsidRDefault="00F44C27" w14:paraId="0DE4B5B7" w14:textId="77777777">
            <w:pPr>
              <w:pStyle w:val="ListParagraph"/>
              <w:spacing w:line="360" w:lineRule="auto"/>
              <w:ind w:left="0"/>
              <w:rPr>
                <w:rFonts w:ascii="Arial" w:hAnsi="Arial" w:cs="Arial"/>
                <w:sz w:val="22"/>
                <w:szCs w:val="22"/>
              </w:rPr>
            </w:pPr>
          </w:p>
        </w:tc>
        <w:tc>
          <w:tcPr>
            <w:tcW w:w="1730" w:type="dxa"/>
            <w:tcMar/>
          </w:tcPr>
          <w:p w:rsidRPr="00F44C27" w:rsidR="00F44C27" w:rsidP="00F44C27" w:rsidRDefault="00F44C27" w14:paraId="66204FF1" w14:textId="77777777">
            <w:pPr>
              <w:pStyle w:val="ListParagraph"/>
              <w:spacing w:line="360" w:lineRule="auto"/>
              <w:ind w:left="0"/>
              <w:rPr>
                <w:rFonts w:ascii="Arial" w:hAnsi="Arial" w:cs="Arial"/>
                <w:sz w:val="22"/>
                <w:szCs w:val="22"/>
              </w:rPr>
            </w:pPr>
          </w:p>
        </w:tc>
      </w:tr>
      <w:tr w:rsidR="3871A12D" w:rsidTr="3871A12D" w14:paraId="48EC630E">
        <w:trPr>
          <w:trHeight w:val="300"/>
        </w:trPr>
        <w:tc>
          <w:tcPr>
            <w:tcW w:w="2533" w:type="dxa"/>
            <w:tcMar/>
          </w:tcPr>
          <w:p w:rsidR="3871A12D" w:rsidP="3871A12D" w:rsidRDefault="3871A12D" w14:paraId="0788FAAB" w14:textId="6CABB064">
            <w:pPr>
              <w:pStyle w:val="Normal"/>
              <w:spacing w:line="360" w:lineRule="auto"/>
              <w:rPr>
                <w:rFonts w:ascii="Arial" w:hAnsi="Arial" w:cs="Arial"/>
                <w:sz w:val="24"/>
                <w:szCs w:val="24"/>
              </w:rPr>
            </w:pPr>
            <w:r w:rsidRPr="3871A12D" w:rsidR="3871A12D">
              <w:rPr>
                <w:rFonts w:ascii="Arial" w:hAnsi="Arial" w:cs="Arial"/>
                <w:sz w:val="24"/>
                <w:szCs w:val="24"/>
              </w:rPr>
              <w:t xml:space="preserve">Ellis Hughes </w:t>
            </w:r>
          </w:p>
        </w:tc>
        <w:tc>
          <w:tcPr>
            <w:tcW w:w="2084" w:type="dxa"/>
            <w:tcMar/>
          </w:tcPr>
          <w:p w:rsidR="3871A12D" w:rsidP="3871A12D" w:rsidRDefault="3871A12D" w14:paraId="55AD0C30" w14:textId="5F1C3076">
            <w:pPr>
              <w:pStyle w:val="ListParagraph"/>
              <w:spacing w:line="360" w:lineRule="auto"/>
              <w:rPr>
                <w:rFonts w:ascii="Arial" w:hAnsi="Arial" w:cs="Arial"/>
                <w:sz w:val="22"/>
                <w:szCs w:val="22"/>
              </w:rPr>
            </w:pPr>
          </w:p>
        </w:tc>
        <w:tc>
          <w:tcPr>
            <w:tcW w:w="1730" w:type="dxa"/>
            <w:tcMar/>
          </w:tcPr>
          <w:p w:rsidR="3871A12D" w:rsidP="3871A12D" w:rsidRDefault="3871A12D" w14:paraId="27A2C664" w14:textId="52878A7F">
            <w:pPr>
              <w:pStyle w:val="ListParagraph"/>
              <w:spacing w:line="360" w:lineRule="auto"/>
              <w:rPr>
                <w:rFonts w:ascii="Arial" w:hAnsi="Arial" w:cs="Arial"/>
                <w:sz w:val="22"/>
                <w:szCs w:val="22"/>
              </w:rPr>
            </w:pPr>
          </w:p>
        </w:tc>
      </w:tr>
      <w:tr w:rsidR="404AB85D" w:rsidTr="3871A12D" w14:paraId="4FDB40CB" w14:textId="77777777">
        <w:tc>
          <w:tcPr>
            <w:tcW w:w="2533" w:type="dxa"/>
            <w:tcMar/>
          </w:tcPr>
          <w:p w:rsidR="404AB85D" w:rsidP="404AB85D" w:rsidRDefault="404AB85D" w14:paraId="5FB9D3EC" w14:textId="67238089">
            <w:pPr>
              <w:pStyle w:val="ListParagraph"/>
              <w:spacing w:line="360" w:lineRule="auto"/>
              <w:ind w:left="0"/>
              <w:rPr>
                <w:rFonts w:ascii="Arial" w:hAnsi="Arial" w:cs="Arial"/>
                <w:sz w:val="22"/>
                <w:szCs w:val="22"/>
              </w:rPr>
            </w:pPr>
            <w:r w:rsidRPr="404AB85D">
              <w:rPr>
                <w:rFonts w:ascii="Arial" w:hAnsi="Arial" w:cs="Arial"/>
                <w:sz w:val="22"/>
                <w:szCs w:val="22"/>
              </w:rPr>
              <w:t>Kim Smith</w:t>
            </w:r>
          </w:p>
        </w:tc>
        <w:tc>
          <w:tcPr>
            <w:tcW w:w="2084" w:type="dxa"/>
            <w:tcMar/>
          </w:tcPr>
          <w:p w:rsidR="404AB85D" w:rsidP="404AB85D" w:rsidRDefault="404AB85D" w14:paraId="208EDBBE" w14:textId="46B84AB9">
            <w:pPr>
              <w:pStyle w:val="ListParagraph"/>
              <w:spacing w:line="360" w:lineRule="auto"/>
              <w:rPr>
                <w:rFonts w:ascii="Arial" w:hAnsi="Arial" w:cs="Arial"/>
                <w:sz w:val="22"/>
                <w:szCs w:val="22"/>
              </w:rPr>
            </w:pPr>
          </w:p>
        </w:tc>
        <w:tc>
          <w:tcPr>
            <w:tcW w:w="1730" w:type="dxa"/>
            <w:tcMar/>
          </w:tcPr>
          <w:p w:rsidR="404AB85D" w:rsidP="404AB85D" w:rsidRDefault="404AB85D" w14:paraId="7A547B5E" w14:textId="7CAB2D2A">
            <w:pPr>
              <w:pStyle w:val="ListParagraph"/>
              <w:spacing w:line="360" w:lineRule="auto"/>
              <w:rPr>
                <w:rFonts w:ascii="Arial" w:hAnsi="Arial" w:cs="Arial"/>
                <w:sz w:val="22"/>
                <w:szCs w:val="22"/>
              </w:rPr>
            </w:pPr>
          </w:p>
        </w:tc>
      </w:tr>
      <w:tr w:rsidR="3871A12D" w:rsidTr="3871A12D" w14:paraId="24404681">
        <w:trPr>
          <w:trHeight w:val="300"/>
        </w:trPr>
        <w:tc>
          <w:tcPr>
            <w:tcW w:w="2533" w:type="dxa"/>
            <w:tcMar/>
          </w:tcPr>
          <w:p w:rsidR="3871A12D" w:rsidP="3871A12D" w:rsidRDefault="3871A12D" w14:paraId="34E3BEC0" w14:textId="23A49739">
            <w:pPr>
              <w:pStyle w:val="Normal"/>
              <w:spacing w:line="360" w:lineRule="auto"/>
              <w:rPr>
                <w:rFonts w:ascii="Arial" w:hAnsi="Arial" w:cs="Arial"/>
                <w:sz w:val="24"/>
                <w:szCs w:val="24"/>
              </w:rPr>
            </w:pPr>
            <w:r w:rsidRPr="3871A12D" w:rsidR="3871A12D">
              <w:rPr>
                <w:rFonts w:ascii="Arial" w:hAnsi="Arial" w:cs="Arial"/>
                <w:sz w:val="24"/>
                <w:szCs w:val="24"/>
              </w:rPr>
              <w:t xml:space="preserve">Anne Clark </w:t>
            </w:r>
          </w:p>
        </w:tc>
        <w:tc>
          <w:tcPr>
            <w:tcW w:w="2084" w:type="dxa"/>
            <w:tcMar/>
          </w:tcPr>
          <w:p w:rsidR="3871A12D" w:rsidP="3871A12D" w:rsidRDefault="3871A12D" w14:paraId="7512CAD3" w14:textId="1A34DF48">
            <w:pPr>
              <w:pStyle w:val="ListParagraph"/>
              <w:spacing w:line="360" w:lineRule="auto"/>
              <w:rPr>
                <w:rFonts w:ascii="Arial" w:hAnsi="Arial" w:cs="Arial"/>
                <w:sz w:val="22"/>
                <w:szCs w:val="22"/>
              </w:rPr>
            </w:pPr>
          </w:p>
        </w:tc>
        <w:tc>
          <w:tcPr>
            <w:tcW w:w="1730" w:type="dxa"/>
            <w:tcMar/>
          </w:tcPr>
          <w:p w:rsidR="3871A12D" w:rsidP="3871A12D" w:rsidRDefault="3871A12D" w14:paraId="7F4708CE" w14:textId="773C5914">
            <w:pPr>
              <w:pStyle w:val="ListParagraph"/>
              <w:spacing w:line="360" w:lineRule="auto"/>
              <w:rPr>
                <w:rFonts w:ascii="Arial" w:hAnsi="Arial" w:cs="Arial"/>
                <w:sz w:val="22"/>
                <w:szCs w:val="22"/>
              </w:rPr>
            </w:pPr>
          </w:p>
        </w:tc>
      </w:tr>
    </w:tbl>
    <w:p w:rsidR="18EB5A89" w:rsidP="3871A12D" w:rsidRDefault="18EB5A89" w14:paraId="735AFE7F" w14:textId="0D63282B">
      <w:pPr>
        <w:pStyle w:val="ListParagraph"/>
        <w:spacing w:line="360" w:lineRule="auto"/>
        <w:ind w:left="360"/>
        <w:rPr>
          <w:rFonts w:ascii="Arial" w:hAnsi="Arial" w:cs="Arial"/>
          <w:sz w:val="20"/>
          <w:szCs w:val="20"/>
        </w:rPr>
      </w:pPr>
    </w:p>
    <w:p w:rsidR="18EB5A89" w:rsidP="3871A12D" w:rsidRDefault="18EB5A89" w14:paraId="5C82E174" w14:textId="61E94C26">
      <w:pPr>
        <w:pStyle w:val="ListParagraph"/>
        <w:numPr>
          <w:ilvl w:val="0"/>
          <w:numId w:val="2"/>
        </w:numPr>
        <w:spacing w:line="360" w:lineRule="auto"/>
        <w:rPr>
          <w:rFonts w:ascii="Arial" w:hAnsi="Arial" w:eastAsia="Arial" w:cs="Arial"/>
          <w:noProof w:val="0"/>
          <w:sz w:val="24"/>
          <w:szCs w:val="24"/>
          <w:lang w:val="en-GB"/>
        </w:rPr>
      </w:pPr>
      <w:r w:rsidRPr="3871A12D" w:rsidR="3871A12D">
        <w:rPr>
          <w:rFonts w:ascii="Times New Roman" w:hAnsi="Times New Roman" w:eastAsia="Times New Roman" w:cs="Times New Roman"/>
          <w:sz w:val="24"/>
          <w:szCs w:val="24"/>
        </w:rPr>
        <w:t xml:space="preserve">January 2025- </w:t>
      </w:r>
      <w:r w:rsidRPr="3871A12D" w:rsidR="3871A12D">
        <w:rPr>
          <w:rFonts w:ascii="Arial" w:hAnsi="Arial" w:eastAsia="Arial" w:cs="Arial"/>
          <w:noProof w:val="0"/>
          <w:sz w:val="22"/>
          <w:szCs w:val="22"/>
          <w:lang w:val="en-GB"/>
        </w:rPr>
        <w:t xml:space="preserve">Staff must not be under the influence of alcohol or any other substance which may affect their ability to care for children. If staff are taking medication that they believe may impair them, they </w:t>
      </w:r>
      <w:r w:rsidRPr="3871A12D" w:rsidR="3871A12D">
        <w:rPr>
          <w:rFonts w:ascii="Arial" w:hAnsi="Arial" w:eastAsia="Arial" w:cs="Arial"/>
          <w:noProof w:val="0"/>
          <w:color w:val="auto"/>
          <w:sz w:val="22"/>
          <w:szCs w:val="22"/>
          <w:lang w:val="en-GB"/>
        </w:rPr>
        <w:t xml:space="preserve">must </w:t>
      </w:r>
      <w:r w:rsidRPr="3871A12D" w:rsidR="3871A12D">
        <w:rPr>
          <w:rFonts w:ascii="Arial" w:hAnsi="Arial" w:eastAsia="Arial" w:cs="Arial"/>
          <w:noProof w:val="0"/>
          <w:sz w:val="22"/>
          <w:szCs w:val="22"/>
          <w:lang w:val="en-GB"/>
        </w:rPr>
        <w:t>seek further medical advice and only work directly with children if that advice is that the medication is unlikely to impair their ability to look after children. The setting manager must be informed.</w:t>
      </w:r>
    </w:p>
    <w:p w:rsidR="18EB5A89" w:rsidP="3871A12D" w:rsidRDefault="18EB5A89" w14:paraId="7B205C85" w14:textId="10EF408F">
      <w:pPr>
        <w:pStyle w:val="ListParagraph"/>
        <w:spacing w:line="360" w:lineRule="auto"/>
        <w:ind w:left="360"/>
        <w:rPr>
          <w:rFonts w:ascii="Times New Roman" w:hAnsi="Times New Roman" w:eastAsia="Times New Roman" w:cs="Times New Roman"/>
          <w:sz w:val="24"/>
          <w:szCs w:val="24"/>
        </w:rPr>
      </w:pPr>
    </w:p>
    <w:p w:rsidR="18EB5A89" w:rsidP="18EB5A89" w:rsidRDefault="18EB5A89" w14:paraId="6CDAC7A1" w14:textId="493B87A2">
      <w:pPr>
        <w:pStyle w:val="Normal"/>
        <w:spacing w:line="360" w:lineRule="auto"/>
        <w:rPr>
          <w:rFonts w:ascii="Arial" w:hAnsi="Arial" w:cs="Arial"/>
          <w:sz w:val="20"/>
          <w:szCs w:val="20"/>
        </w:rPr>
      </w:pPr>
    </w:p>
    <w:p w:rsidR="18EB5A89" w:rsidP="18EB5A89" w:rsidRDefault="18EB5A89" w14:paraId="25E067DC" w14:textId="1DE18D25">
      <w:pPr>
        <w:pStyle w:val="Normal"/>
        <w:spacing w:line="360" w:lineRule="auto"/>
        <w:ind w:left="0"/>
        <w:rPr>
          <w:rFonts w:ascii="Arial" w:hAnsi="Arial" w:cs="Arial"/>
          <w:sz w:val="20"/>
          <w:szCs w:val="20"/>
        </w:rPr>
      </w:pPr>
    </w:p>
    <w:p w:rsidR="18EB5A89" w:rsidP="18EB5A89" w:rsidRDefault="18EB5A89" w14:paraId="71DBB2DD" w14:textId="63F84B9A">
      <w:pPr>
        <w:pStyle w:val="Normal"/>
        <w:spacing w:line="360" w:lineRule="auto"/>
        <w:rPr>
          <w:rFonts w:ascii="Arial" w:hAnsi="Arial" w:cs="Arial"/>
          <w:sz w:val="20"/>
          <w:szCs w:val="20"/>
        </w:rPr>
      </w:pPr>
    </w:p>
    <w:p w:rsidR="00110B06" w:rsidRDefault="00110B06" w14:paraId="19219836" w14:textId="77777777">
      <w:pPr>
        <w:spacing w:line="360" w:lineRule="auto"/>
        <w:rPr>
          <w:rFonts w:ascii="Arial" w:hAnsi="Arial" w:cs="Arial"/>
          <w:b/>
          <w:sz w:val="22"/>
          <w:szCs w:val="22"/>
        </w:rPr>
      </w:pPr>
    </w:p>
    <w:sectPr w:rsidR="00110B06">
      <w:headerReference w:type="default" r:id="rId8"/>
      <w:footerReference w:type="default" r:id="rId9"/>
      <w:headerReference w:type="first" r:id="rId10"/>
      <w:footerReference w:type="first" r:id="rId11"/>
      <w:pgSz w:w="11907" w:h="16839" w:orient="portrait"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F1" w:rsidRDefault="00470EF1" w14:paraId="75DDC315" w14:textId="77777777">
      <w:r>
        <w:separator/>
      </w:r>
    </w:p>
  </w:endnote>
  <w:endnote w:type="continuationSeparator" w:id="0">
    <w:p w:rsidR="00470EF1" w:rsidRDefault="00470EF1" w14:paraId="150DBB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10" w:rsidRDefault="00871910" w14:paraId="296FEF7D" w14:textId="77777777">
    <w:pPr>
      <w:pStyle w:val="Footer"/>
    </w:pPr>
  </w:p>
  <w:p w:rsidR="00BD43EA" w:rsidRDefault="1D30171A" w14:paraId="5820C8FE" w14:textId="311051DC">
    <w:pPr>
      <w:pStyle w:val="Footer"/>
    </w:pPr>
    <w:r w:rsidR="3871A12D">
      <w:rPr/>
      <w:t xml:space="preserve">Health and Hygiene </w:t>
    </w:r>
    <w:r w:rsidR="3871A12D">
      <w:rPr/>
      <w:t>January 2025</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DC0" w:rsidRDefault="1D30171A" w14:paraId="19B7BCAB" w14:textId="4A444BF8">
    <w:pPr>
      <w:pStyle w:val="Footer"/>
    </w:pPr>
    <w:r w:rsidR="3871A12D">
      <w:rPr/>
      <w:t xml:space="preserve"> Health and Hygiene January 2025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F1" w:rsidRDefault="00470EF1" w14:paraId="7938F54E" w14:textId="77777777">
      <w:r>
        <w:separator/>
      </w:r>
    </w:p>
  </w:footnote>
  <w:footnote w:type="continuationSeparator" w:id="0">
    <w:p w:rsidR="00470EF1" w:rsidRDefault="00470EF1" w14:paraId="24093EE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00"/>
      <w:gridCol w:w="3200"/>
      <w:gridCol w:w="3200"/>
    </w:tblGrid>
    <w:tr w:rsidR="1D30171A" w:rsidTr="1D30171A" w14:paraId="27CFE44D" w14:textId="77777777">
      <w:tc>
        <w:tcPr>
          <w:tcW w:w="3200" w:type="dxa"/>
        </w:tcPr>
        <w:p w:rsidR="1D30171A" w:rsidP="1D30171A" w:rsidRDefault="1D30171A" w14:paraId="2407C88D" w14:textId="0ECB901A">
          <w:pPr>
            <w:pStyle w:val="Header"/>
            <w:ind w:left="-115"/>
          </w:pPr>
        </w:p>
      </w:tc>
      <w:tc>
        <w:tcPr>
          <w:tcW w:w="3200" w:type="dxa"/>
        </w:tcPr>
        <w:p w:rsidR="1D30171A" w:rsidP="1D30171A" w:rsidRDefault="1D30171A" w14:paraId="3D393B94" w14:textId="2C1A22D2">
          <w:pPr>
            <w:pStyle w:val="Header"/>
            <w:jc w:val="center"/>
          </w:pPr>
        </w:p>
      </w:tc>
      <w:tc>
        <w:tcPr>
          <w:tcW w:w="3200" w:type="dxa"/>
        </w:tcPr>
        <w:p w:rsidR="1D30171A" w:rsidP="1D30171A" w:rsidRDefault="1D30171A" w14:paraId="46EB7C9A" w14:textId="24E15C8C">
          <w:pPr>
            <w:pStyle w:val="Header"/>
            <w:ind w:right="-115"/>
            <w:jc w:val="right"/>
          </w:pPr>
        </w:p>
      </w:tc>
    </w:tr>
  </w:tbl>
  <w:p w:rsidR="1D30171A" w:rsidP="1D30171A" w:rsidRDefault="1D30171A" w14:paraId="130DED6D" w14:textId="15702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63" w:rsidRDefault="00861C63" w14:paraId="4B29487E" w14:textId="3CEACE92">
    <w:pPr>
      <w:pBdr>
        <w:top w:val="single" w:color="9BBB59" w:sz="4" w:space="0"/>
        <w:left w:val="single" w:color="9BBB59" w:sz="4" w:space="4"/>
        <w:bottom w:val="single" w:color="9BBB59" w:sz="4" w:space="1"/>
        <w:right w:val="single" w:color="9BBB59" w:sz="4" w:space="4"/>
      </w:pBdr>
      <w:spacing w:before="120" w:after="120"/>
      <w:rPr>
        <w:rFonts w:ascii="Arial" w:hAnsi="Arial"/>
        <w:color w:val="9BBB59"/>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2">
    <w:nsid w:val="2ea39b5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
      <w:lvlJc w:val="left"/>
      <w:pPr>
        <w:ind w:left="1800" w:hanging="360"/>
      </w:pPr>
      <w:rPr>
        <w:rFonts w:hint="default" w:ascii="Wingdings" w:hAnsi="Wingdings"/>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Wingdings" w:hAnsi="Wingdings"/>
      </w:rPr>
    </w:lvl>
    <w:lvl xmlns:w="http://schemas.openxmlformats.org/wordprocessingml/2006/main" w:ilvl="4">
      <w:start w:val="1"/>
      <w:numFmt w:val="bullet"/>
      <w:lvlText w:val=""/>
      <w:lvlJc w:val="left"/>
      <w:pPr>
        <w:ind w:left="3960" w:hanging="360"/>
      </w:pPr>
      <w:rPr>
        <w:rFonts w:hint="default" w:ascii="Wingdings" w:hAnsi="Wingdings"/>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Wingdings" w:hAnsi="Wingdings"/>
      </w:rPr>
    </w:lvl>
    <w:lvl xmlns:w="http://schemas.openxmlformats.org/wordprocessingml/2006/main" w:ilvl="7">
      <w:start w:val="1"/>
      <w:numFmt w:val="bullet"/>
      <w:lvlText w:val=""/>
      <w:lvlJc w:val="left"/>
      <w:pPr>
        <w:ind w:left="6120" w:hanging="360"/>
      </w:pPr>
      <w:rPr>
        <w:rFonts w:hint="default" w:ascii="Wingdings" w:hAnsi="Wingdings"/>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1">
    <w:nsid w:val="1be14b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e1ee2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7275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7198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db8b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b65bd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9AA7F6B"/>
    <w:multiLevelType w:val="hybridMultilevel"/>
    <w:tmpl w:val="9694541A"/>
    <w:lvl w:ilvl="0" w:tplc="C382D0FC">
      <w:start w:val="1"/>
      <w:numFmt w:val="bullet"/>
      <w:lvlText w:val=""/>
      <w:lvlJc w:val="left"/>
      <w:pPr>
        <w:tabs>
          <w:tab w:val="num" w:pos="720"/>
        </w:tabs>
        <w:ind w:left="720" w:hanging="360"/>
      </w:pPr>
      <w:rPr>
        <w:rFonts w:hint="default" w:ascii="Wingdings" w:hAnsi="Wingdings"/>
        <w:color w:val="9BBB59"/>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
    <w:nsid w:val="0C525E7A"/>
    <w:multiLevelType w:val="hybridMultilevel"/>
    <w:tmpl w:val="4DA8B53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nsid w:val="14C90B23"/>
    <w:multiLevelType w:val="hybridMultilevel"/>
    <w:tmpl w:val="446EB6E2"/>
    <w:lvl w:ilvl="0" w:tplc="C382D0FC">
      <w:start w:val="1"/>
      <w:numFmt w:val="bullet"/>
      <w:lvlText w:val=""/>
      <w:lvlJc w:val="left"/>
      <w:pPr>
        <w:tabs>
          <w:tab w:val="num" w:pos="360"/>
        </w:tabs>
        <w:ind w:left="360" w:hanging="360"/>
      </w:pPr>
      <w:rPr>
        <w:rFonts w:hint="default" w:ascii="Wingdings" w:hAnsi="Wingdings"/>
        <w:color w:val="9BBB59"/>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
    <w:nsid w:val="15D3734B"/>
    <w:multiLevelType w:val="hybridMultilevel"/>
    <w:tmpl w:val="C382D0FC"/>
    <w:lvl w:ilvl="0" w:tplc="D61EE322">
      <w:start w:val="1"/>
      <w:numFmt w:val="bullet"/>
      <w:lvlText w:val=""/>
      <w:lvlJc w:val="left"/>
      <w:pPr>
        <w:ind w:left="360" w:hanging="360"/>
      </w:pPr>
      <w:rPr>
        <w:rFonts w:hint="default" w:ascii="Wingdings" w:hAnsi="Wingdings"/>
        <w:color w:val="9BBB59"/>
      </w:rPr>
    </w:lvl>
    <w:lvl w:ilvl="1" w:tplc="4DE4AD04">
      <w:numFmt w:val="decimal"/>
      <w:lvlText w:val=""/>
      <w:lvlJc w:val="left"/>
    </w:lvl>
    <w:lvl w:ilvl="2" w:tplc="058633A8">
      <w:numFmt w:val="decimal"/>
      <w:lvlText w:val=""/>
      <w:lvlJc w:val="left"/>
    </w:lvl>
    <w:lvl w:ilvl="3" w:tplc="3F04DDA4">
      <w:numFmt w:val="decimal"/>
      <w:lvlText w:val=""/>
      <w:lvlJc w:val="left"/>
    </w:lvl>
    <w:lvl w:ilvl="4" w:tplc="5934A58E">
      <w:numFmt w:val="decimal"/>
      <w:lvlText w:val=""/>
      <w:lvlJc w:val="left"/>
    </w:lvl>
    <w:lvl w:ilvl="5" w:tplc="CF9E8198">
      <w:numFmt w:val="decimal"/>
      <w:lvlText w:val=""/>
      <w:lvlJc w:val="left"/>
    </w:lvl>
    <w:lvl w:ilvl="6" w:tplc="1FBCC0D2">
      <w:numFmt w:val="decimal"/>
      <w:lvlText w:val=""/>
      <w:lvlJc w:val="left"/>
    </w:lvl>
    <w:lvl w:ilvl="7" w:tplc="D9FC1772">
      <w:numFmt w:val="decimal"/>
      <w:lvlText w:val=""/>
      <w:lvlJc w:val="left"/>
    </w:lvl>
    <w:lvl w:ilvl="8" w:tplc="B54CB73E">
      <w:numFmt w:val="decimal"/>
      <w:lvlText w:val=""/>
      <w:lvlJc w:val="left"/>
    </w:lvl>
  </w:abstractNum>
  <w:abstractNum w:abstractNumId="4">
    <w:nsid w:val="171D6C91"/>
    <w:multiLevelType w:val="hybridMultilevel"/>
    <w:tmpl w:val="9C5ABF00"/>
    <w:lvl w:ilvl="0" w:tplc="C382D0FC">
      <w:start w:val="1"/>
      <w:numFmt w:val="bullet"/>
      <w:lvlText w:val=""/>
      <w:lvlJc w:val="left"/>
      <w:pPr>
        <w:tabs>
          <w:tab w:val="num" w:pos="360"/>
        </w:tabs>
        <w:ind w:left="360" w:hanging="360"/>
      </w:pPr>
      <w:rPr>
        <w:rFonts w:hint="default" w:ascii="Wingdings" w:hAnsi="Wingdings"/>
        <w:color w:val="9BBB59"/>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5">
    <w:nsid w:val="193670F8"/>
    <w:multiLevelType w:val="hybridMultilevel"/>
    <w:tmpl w:val="2EA6F2E0"/>
    <w:lvl w:ilvl="0" w:tplc="C382D0FC">
      <w:start w:val="1"/>
      <w:numFmt w:val="bullet"/>
      <w:lvlText w:val=""/>
      <w:lvlJc w:val="left"/>
      <w:pPr>
        <w:tabs>
          <w:tab w:val="num" w:pos="360"/>
        </w:tabs>
        <w:ind w:left="360" w:hanging="360"/>
      </w:pPr>
      <w:rPr>
        <w:rFonts w:hint="default" w:ascii="Wingdings" w:hAnsi="Wingdings"/>
        <w:color w:val="9BBB59"/>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6">
    <w:nsid w:val="196A381C"/>
    <w:multiLevelType w:val="hybridMultilevel"/>
    <w:tmpl w:val="70446E9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nsid w:val="1CD97227"/>
    <w:multiLevelType w:val="hybridMultilevel"/>
    <w:tmpl w:val="40A214A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8">
    <w:nsid w:val="274D70E6"/>
    <w:multiLevelType w:val="hybridMultilevel"/>
    <w:tmpl w:val="F35A829E"/>
    <w:lvl w:ilvl="0" w:tplc="C382D0FC">
      <w:start w:val="1"/>
      <w:numFmt w:val="bullet"/>
      <w:lvlText w:val=""/>
      <w:lvlJc w:val="left"/>
      <w:pPr>
        <w:ind w:left="360" w:hanging="360"/>
      </w:pPr>
      <w:rPr>
        <w:rFonts w:hint="default" w:ascii="Wingdings" w:hAnsi="Wingdings"/>
        <w:color w:val="9BBB59"/>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
    <w:nsid w:val="28C30336"/>
    <w:multiLevelType w:val="hybridMultilevel"/>
    <w:tmpl w:val="AA284B72"/>
    <w:lvl w:ilvl="0" w:tplc="6C0A4ED4">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28FE557A"/>
    <w:multiLevelType w:val="hybridMultilevel"/>
    <w:tmpl w:val="125CC8F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nsid w:val="29EB5F3B"/>
    <w:multiLevelType w:val="hybridMultilevel"/>
    <w:tmpl w:val="5A00349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nsid w:val="2CA7303A"/>
    <w:multiLevelType w:val="hybridMultilevel"/>
    <w:tmpl w:val="D16A62E6"/>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3">
    <w:nsid w:val="36B33C99"/>
    <w:multiLevelType w:val="hybridMultilevel"/>
    <w:tmpl w:val="FCCA7296"/>
    <w:lvl w:ilvl="0" w:tplc="C382D0FC">
      <w:start w:val="1"/>
      <w:numFmt w:val="bullet"/>
      <w:lvlText w:val=""/>
      <w:lvlJc w:val="left"/>
      <w:pPr>
        <w:ind w:left="360" w:hanging="360"/>
      </w:pPr>
      <w:rPr>
        <w:rFonts w:hint="default" w:ascii="Wingdings" w:hAnsi="Wingdings"/>
        <w:color w:val="9BBB59"/>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4">
    <w:nsid w:val="372664F2"/>
    <w:multiLevelType w:val="hybridMultilevel"/>
    <w:tmpl w:val="EE90D43E"/>
    <w:lvl w:ilvl="0" w:tplc="FFFFFFFF">
      <w:numFmt w:val="bullet"/>
      <w:lvlText w:val="-"/>
      <w:lvlJc w:val="left"/>
      <w:pPr>
        <w:tabs>
          <w:tab w:val="num" w:pos="720"/>
        </w:tabs>
        <w:ind w:left="720" w:hanging="360"/>
      </w:pPr>
      <w:rPr>
        <w:rFonts w:hint="default" w:ascii="Times New Roman" w:hAnsi="Times New Roman"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5">
    <w:nsid w:val="3BDC1774"/>
    <w:multiLevelType w:val="hybridMultilevel"/>
    <w:tmpl w:val="8DE408C4"/>
    <w:lvl w:ilvl="0">
      <w:start w:val="1"/>
      <w:numFmt w:val="bullet"/>
      <w:lvlText w:val="·"/>
      <w:lvlJc w:val="left"/>
      <w:pPr>
        <w:tabs>
          <w:tab w:val="num" w:pos="360"/>
        </w:tabs>
        <w:ind w:left="360" w:hanging="360"/>
      </w:pPr>
      <w:rPr>
        <w:rFonts w:hint="default" w:ascii="Wingdings" w:hAnsi="Wingdings"/>
        <w:color w:val="9BBB59"/>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6">
    <w:nsid w:val="3DDE227E"/>
    <w:multiLevelType w:val="hybridMultilevel"/>
    <w:tmpl w:val="CB287632"/>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nsid w:val="4D7B2F1C"/>
    <w:multiLevelType w:val="hybridMultilevel"/>
    <w:tmpl w:val="BDB66984"/>
    <w:lvl w:ilvl="0" w:tplc="C382D0FC">
      <w:start w:val="1"/>
      <w:numFmt w:val="bullet"/>
      <w:lvlText w:val=""/>
      <w:lvlJc w:val="left"/>
      <w:pPr>
        <w:tabs>
          <w:tab w:val="num" w:pos="360"/>
        </w:tabs>
        <w:ind w:left="360" w:hanging="360"/>
      </w:pPr>
      <w:rPr>
        <w:rFonts w:hint="default" w:ascii="Wingdings" w:hAnsi="Wingdings"/>
        <w:color w:val="9BBB59"/>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8">
    <w:nsid w:val="4E8E691A"/>
    <w:multiLevelType w:val="hybridMultilevel"/>
    <w:tmpl w:val="BFE0855A"/>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nsid w:val="5C80626D"/>
    <w:multiLevelType w:val="hybridMultilevel"/>
    <w:tmpl w:val="6F3A8566"/>
    <w:lvl w:ilvl="0" w:tplc="C382D0FC">
      <w:start w:val="1"/>
      <w:numFmt w:val="bullet"/>
      <w:lvlText w:val=""/>
      <w:lvlJc w:val="left"/>
      <w:pPr>
        <w:tabs>
          <w:tab w:val="num" w:pos="360"/>
        </w:tabs>
        <w:ind w:left="360" w:hanging="360"/>
      </w:pPr>
      <w:rPr>
        <w:rFonts w:hint="default" w:ascii="Wingdings" w:hAnsi="Wingdings"/>
        <w:color w:val="9BBB59"/>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0">
    <w:nsid w:val="64C351A8"/>
    <w:multiLevelType w:val="hybridMultilevel"/>
    <w:tmpl w:val="CC7C6858"/>
    <w:lvl w:ilvl="0">
      <w:start w:val="1"/>
      <w:numFmt w:val="bullet"/>
      <w:lvlText w:val=""/>
      <w:lvlJc w:val="left"/>
      <w:pPr>
        <w:tabs>
          <w:tab w:val="num" w:pos="360"/>
        </w:tabs>
        <w:ind w:left="360" w:hanging="360"/>
      </w:pPr>
      <w:rPr>
        <w:rFonts w:hint="default" w:ascii="Wingdings" w:hAnsi="Wingdings"/>
        <w:color w:val="9BBB59"/>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1">
    <w:nsid w:val="668D760D"/>
    <w:multiLevelType w:val="hybridMultilevel"/>
    <w:tmpl w:val="9266CA8C"/>
    <w:lvl w:ilvl="0" w:tplc="C382D0FC">
      <w:start w:val="1"/>
      <w:numFmt w:val="bullet"/>
      <w:lvlText w:val=""/>
      <w:lvlJc w:val="left"/>
      <w:pPr>
        <w:tabs>
          <w:tab w:val="num" w:pos="360"/>
        </w:tabs>
        <w:ind w:left="360" w:hanging="360"/>
      </w:pPr>
      <w:rPr>
        <w:rFonts w:hint="default" w:ascii="Wingdings" w:hAnsi="Wingdings"/>
        <w:color w:val="9BBB59"/>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2">
    <w:nsid w:val="6FEE58D1"/>
    <w:multiLevelType w:val="hybridMultilevel"/>
    <w:tmpl w:val="1D546AE4"/>
    <w:lvl w:ilvl="0" w:tplc="C382D0FC">
      <w:start w:val="1"/>
      <w:numFmt w:val="bullet"/>
      <w:lvlText w:val=""/>
      <w:lvlJc w:val="left"/>
      <w:pPr>
        <w:tabs>
          <w:tab w:val="num" w:pos="360"/>
        </w:tabs>
        <w:ind w:left="360" w:hanging="360"/>
      </w:pPr>
      <w:rPr>
        <w:rFonts w:hint="default" w:ascii="Wingdings" w:hAnsi="Wingdings"/>
        <w:color w:val="9BBB59"/>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3">
    <w:nsid w:val="72784227"/>
    <w:multiLevelType w:val="hybridMultilevel"/>
    <w:tmpl w:val="2F4CC0DC"/>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4">
    <w:nsid w:val="76184ABA"/>
    <w:multiLevelType w:val="hybridMultilevel"/>
    <w:tmpl w:val="EFD212F8"/>
    <w:lvl w:ilvl="0" w:tplc="C382D0FC">
      <w:start w:val="1"/>
      <w:numFmt w:val="bullet"/>
      <w:lvlText w:val=""/>
      <w:lvlJc w:val="left"/>
      <w:pPr>
        <w:ind w:left="360" w:hanging="360"/>
      </w:pPr>
      <w:rPr>
        <w:rFonts w:hint="default" w:ascii="Wingdings" w:hAnsi="Wingdings"/>
        <w:color w:val="9BBB59"/>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5">
    <w:nsid w:val="7F9E21F6"/>
    <w:multiLevelType w:val="hybridMultilevel"/>
    <w:tmpl w:val="3F540B8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1">
    <w:abstractNumId w:val="3"/>
  </w:num>
  <w:num w:numId="2">
    <w:abstractNumId w:val="15"/>
  </w:num>
  <w:num w:numId="3">
    <w:abstractNumId w:val="17"/>
  </w:num>
  <w:num w:numId="4">
    <w:abstractNumId w:val="2"/>
  </w:num>
  <w:num w:numId="5">
    <w:abstractNumId w:val="18"/>
  </w:num>
  <w:num w:numId="6">
    <w:abstractNumId w:val="7"/>
  </w:num>
  <w:num w:numId="7">
    <w:abstractNumId w:val="23"/>
  </w:num>
  <w:num w:numId="8">
    <w:abstractNumId w:val="12"/>
  </w:num>
  <w:num w:numId="9">
    <w:abstractNumId w:val="14"/>
  </w:num>
  <w:num w:numId="10">
    <w:abstractNumId w:val="11"/>
  </w:num>
  <w:num w:numId="11">
    <w:abstractNumId w:val="21"/>
  </w:num>
  <w:num w:numId="12">
    <w:abstractNumId w:val="8"/>
  </w:num>
  <w:num w:numId="13">
    <w:abstractNumId w:val="22"/>
  </w:num>
  <w:num w:numId="14">
    <w:abstractNumId w:val="19"/>
  </w:num>
  <w:num w:numId="15">
    <w:abstractNumId w:val="4"/>
  </w:num>
  <w:num w:numId="16">
    <w:abstractNumId w:val="5"/>
  </w:num>
  <w:num w:numId="17">
    <w:abstractNumId w:val="0"/>
  </w:num>
  <w:num w:numId="18">
    <w:abstractNumId w:val="20"/>
  </w:num>
  <w:num w:numId="19">
    <w:abstractNumId w:val="13"/>
  </w:num>
  <w:num w:numId="20">
    <w:abstractNumId w:val="24"/>
  </w:num>
  <w:num w:numId="21">
    <w:abstractNumId w:val="6"/>
  </w:num>
  <w:num w:numId="22">
    <w:abstractNumId w:val="25"/>
  </w:num>
  <w:num w:numId="23">
    <w:abstractNumId w:val="1"/>
  </w:num>
  <w:num w:numId="24">
    <w:abstractNumId w:val="10"/>
  </w:num>
  <w:num w:numId="25">
    <w:abstractNumId w:val="16"/>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2F"/>
    <w:rsid w:val="00076CFA"/>
    <w:rsid w:val="000E282E"/>
    <w:rsid w:val="00100F97"/>
    <w:rsid w:val="00110B06"/>
    <w:rsid w:val="001319CF"/>
    <w:rsid w:val="0013300B"/>
    <w:rsid w:val="00150D34"/>
    <w:rsid w:val="0016748A"/>
    <w:rsid w:val="0017282F"/>
    <w:rsid w:val="001924D3"/>
    <w:rsid w:val="00226A88"/>
    <w:rsid w:val="00231BBB"/>
    <w:rsid w:val="00277C95"/>
    <w:rsid w:val="0029457E"/>
    <w:rsid w:val="002E7FE5"/>
    <w:rsid w:val="003506A5"/>
    <w:rsid w:val="00382D45"/>
    <w:rsid w:val="00384A04"/>
    <w:rsid w:val="00385FE8"/>
    <w:rsid w:val="00406E3D"/>
    <w:rsid w:val="00455FFD"/>
    <w:rsid w:val="00470EF1"/>
    <w:rsid w:val="004C5C53"/>
    <w:rsid w:val="004D2F9E"/>
    <w:rsid w:val="004F0A71"/>
    <w:rsid w:val="00565133"/>
    <w:rsid w:val="00632AA9"/>
    <w:rsid w:val="006503E6"/>
    <w:rsid w:val="00677A98"/>
    <w:rsid w:val="007B3969"/>
    <w:rsid w:val="008032C9"/>
    <w:rsid w:val="00861C63"/>
    <w:rsid w:val="00871910"/>
    <w:rsid w:val="0089173A"/>
    <w:rsid w:val="008E1FC3"/>
    <w:rsid w:val="009B2AE5"/>
    <w:rsid w:val="00A10DC0"/>
    <w:rsid w:val="00B33C8C"/>
    <w:rsid w:val="00BA20F2"/>
    <w:rsid w:val="00BD43EA"/>
    <w:rsid w:val="00BE5A95"/>
    <w:rsid w:val="00BF47D8"/>
    <w:rsid w:val="00C3032D"/>
    <w:rsid w:val="00C329CF"/>
    <w:rsid w:val="00C86ACB"/>
    <w:rsid w:val="00C97C5C"/>
    <w:rsid w:val="00CC29C2"/>
    <w:rsid w:val="00CC3E25"/>
    <w:rsid w:val="00CD7789"/>
    <w:rsid w:val="00D018E9"/>
    <w:rsid w:val="00D50BEB"/>
    <w:rsid w:val="00D855D1"/>
    <w:rsid w:val="00DA5B82"/>
    <w:rsid w:val="00E7228F"/>
    <w:rsid w:val="00E80E5D"/>
    <w:rsid w:val="00EF3BD0"/>
    <w:rsid w:val="00F44C27"/>
    <w:rsid w:val="00F556A2"/>
    <w:rsid w:val="00FA6D30"/>
    <w:rsid w:val="00FA77EC"/>
    <w:rsid w:val="00FC70EC"/>
    <w:rsid w:val="18EB5A89"/>
    <w:rsid w:val="1D30171A"/>
    <w:rsid w:val="3871A12D"/>
    <w:rsid w:val="3D434297"/>
    <w:rsid w:val="404AB85D"/>
    <w:rsid w:val="7EFDEA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0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Times New Roman" w:cs="Times New Roman"/>
        <w:lang w:val="en-US" w:eastAsia="ja-JP"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rFonts w:ascii="Times New Roman" w:hAnsi="Times New Roman"/>
      <w:sz w:val="24"/>
      <w:szCs w:val="24"/>
      <w:lang w:val="en-GB" w:eastAsia="en-GB"/>
    </w:rPr>
  </w:style>
  <w:style w:type="paragraph" w:styleId="Heading1">
    <w:name w:val="heading 1"/>
    <w:basedOn w:val="Normal"/>
    <w:next w:val="Normal"/>
    <w:qFormat/>
    <w:pPr>
      <w:keepNext/>
      <w:spacing w:before="120" w:after="120"/>
      <w:outlineLvl w:val="0"/>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ocked/>
    <w:rPr>
      <w:rFonts w:ascii="Arial" w:hAnsi="Arial" w:cs="Arial"/>
      <w:b/>
      <w:bCs/>
      <w:sz w:val="24"/>
      <w:szCs w:val="24"/>
      <w:lang w:val="en-GB" w:eastAsia="en-GB"/>
    </w:rPr>
  </w:style>
  <w:style w:type="paragraph" w:styleId="ListParagraph">
    <w:name w:val="List Paragraph"/>
    <w:basedOn w:val="Normal"/>
    <w:uiPriority w:val="34"/>
    <w:qFormat/>
    <w:pPr>
      <w:ind w:left="720"/>
      <w:contextualSpacing/>
    </w:pPr>
  </w:style>
  <w:style w:type="paragraph" w:styleId="Title">
    <w:name w:val="Title"/>
    <w:basedOn w:val="Normal"/>
    <w:qFormat/>
    <w:pPr>
      <w:spacing w:line="360" w:lineRule="auto"/>
      <w:jc w:val="center"/>
    </w:pPr>
    <w:rPr>
      <w:rFonts w:ascii="Arial" w:hAnsi="Arial" w:cs="Arial"/>
      <w:b/>
      <w:sz w:val="28"/>
      <w:szCs w:val="28"/>
      <w:u w:val="single"/>
    </w:rPr>
  </w:style>
  <w:style w:type="character" w:styleId="Hyperlink">
    <w:name w:val="Hyperlink"/>
    <w:semiHidden/>
    <w:rPr>
      <w:rFonts w:cs="Times New Roman"/>
      <w:color w:val="0000FF"/>
      <w:u w:val="single"/>
    </w:rPr>
  </w:style>
  <w:style w:type="paragraph" w:styleId="BalloonText">
    <w:name w:val="Balloon Text"/>
    <w:basedOn w:val="Normal"/>
    <w:semiHidden/>
    <w:unhideWhenUsed/>
    <w:rPr>
      <w:rFonts w:ascii="Tahoma" w:hAnsi="Tahoma" w:cs="Tahoma"/>
      <w:sz w:val="16"/>
      <w:szCs w:val="16"/>
    </w:rPr>
  </w:style>
  <w:style w:type="character" w:styleId="BalloonTextChar" w:customStyle="1">
    <w:name w:val="Balloon Text Char"/>
    <w:semiHidden/>
    <w:locked/>
    <w:rPr>
      <w:rFonts w:ascii="Tahoma" w:hAnsi="Tahoma" w:cs="Tahoma"/>
      <w:sz w:val="16"/>
      <w:szCs w:val="16"/>
      <w:lang w:val="en-GB" w:eastAsia="en-GB"/>
    </w:rPr>
  </w:style>
  <w:style w:type="paragraph" w:styleId="Header">
    <w:name w:val="header"/>
    <w:basedOn w:val="Normal"/>
    <w:unhideWhenUsed/>
    <w:pPr>
      <w:tabs>
        <w:tab w:val="center" w:pos="4680"/>
        <w:tab w:val="right" w:pos="9360"/>
      </w:tabs>
    </w:pPr>
  </w:style>
  <w:style w:type="character" w:styleId="HeaderChar" w:customStyle="1">
    <w:name w:val="Header Char"/>
    <w:locked/>
    <w:rPr>
      <w:rFonts w:ascii="Times New Roman" w:hAnsi="Times New Roman" w:cs="Times New Roman"/>
      <w:sz w:val="24"/>
      <w:szCs w:val="24"/>
      <w:lang w:val="en-GB" w:eastAsia="en-GB"/>
    </w:rPr>
  </w:style>
  <w:style w:type="paragraph" w:styleId="Footer">
    <w:name w:val="footer"/>
    <w:basedOn w:val="Normal"/>
    <w:uiPriority w:val="99"/>
    <w:unhideWhenUsed/>
    <w:pPr>
      <w:tabs>
        <w:tab w:val="center" w:pos="4680"/>
        <w:tab w:val="right" w:pos="9360"/>
      </w:tabs>
    </w:pPr>
  </w:style>
  <w:style w:type="character" w:styleId="FooterChar" w:customStyle="1">
    <w:name w:val="Footer Char"/>
    <w:uiPriority w:val="99"/>
    <w:locked/>
    <w:rPr>
      <w:rFonts w:ascii="Times New Roman" w:hAnsi="Times New Roman" w:cs="Times New Roman"/>
      <w:sz w:val="24"/>
      <w:szCs w:val="24"/>
      <w:lang w:val="en-GB" w:eastAsia="en-GB"/>
    </w:rPr>
  </w:style>
  <w:style w:type="table" w:styleId="TableGrid">
    <w:name w:val="Table Grid"/>
    <w:basedOn w:val="TableNormal"/>
    <w:uiPriority w:val="59"/>
    <w:rsid w:val="00F44C27"/>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GB" w:eastAsia="en-GB"/>
    </w:rPr>
  </w:style>
  <w:style w:type="paragraph" w:styleId="Heading1">
    <w:name w:val="heading 1"/>
    <w:basedOn w:val="Normal"/>
    <w:next w:val="Normal"/>
    <w:qFormat/>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Arial" w:hAnsi="Arial" w:cs="Arial"/>
      <w:b/>
      <w:bCs/>
      <w:sz w:val="24"/>
      <w:szCs w:val="24"/>
      <w:lang w:val="en-GB" w:eastAsia="en-GB"/>
    </w:rPr>
  </w:style>
  <w:style w:type="paragraph" w:styleId="ListParagraph">
    <w:name w:val="List Paragraph"/>
    <w:basedOn w:val="Normal"/>
    <w:uiPriority w:val="34"/>
    <w:qFormat/>
    <w:pPr>
      <w:ind w:left="720"/>
      <w:contextualSpacing/>
    </w:pPr>
  </w:style>
  <w:style w:type="paragraph" w:styleId="Title">
    <w:name w:val="Title"/>
    <w:basedOn w:val="Normal"/>
    <w:qFormat/>
    <w:pPr>
      <w:spacing w:line="360" w:lineRule="auto"/>
      <w:jc w:val="center"/>
    </w:pPr>
    <w:rPr>
      <w:rFonts w:ascii="Arial" w:hAnsi="Arial" w:cs="Arial"/>
      <w:b/>
      <w:sz w:val="28"/>
      <w:szCs w:val="28"/>
      <w:u w:val="single"/>
    </w:rPr>
  </w:style>
  <w:style w:type="character" w:styleId="Hyperlink">
    <w:name w:val="Hyperlink"/>
    <w:semiHidden/>
    <w:rPr>
      <w:rFonts w:cs="Times New Roman"/>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locked/>
    <w:rPr>
      <w:rFonts w:ascii="Tahoma" w:hAnsi="Tahoma" w:cs="Tahoma"/>
      <w:sz w:val="16"/>
      <w:szCs w:val="16"/>
      <w:lang w:val="en-GB" w:eastAsia="en-GB"/>
    </w:rPr>
  </w:style>
  <w:style w:type="paragraph" w:styleId="Header">
    <w:name w:val="header"/>
    <w:basedOn w:val="Normal"/>
    <w:unhideWhenUsed/>
    <w:pPr>
      <w:tabs>
        <w:tab w:val="center" w:pos="4680"/>
        <w:tab w:val="right" w:pos="9360"/>
      </w:tabs>
    </w:pPr>
  </w:style>
  <w:style w:type="character" w:customStyle="1" w:styleId="HeaderChar">
    <w:name w:val="Header Char"/>
    <w:locked/>
    <w:rPr>
      <w:rFonts w:ascii="Times New Roman" w:hAnsi="Times New Roman" w:cs="Times New Roman"/>
      <w:sz w:val="24"/>
      <w:szCs w:val="24"/>
      <w:lang w:val="en-GB" w:eastAsia="en-GB"/>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locked/>
    <w:rPr>
      <w:rFonts w:ascii="Times New Roman" w:hAnsi="Times New Roman" w:cs="Times New Roman"/>
      <w:sz w:val="24"/>
      <w:szCs w:val="24"/>
      <w:lang w:val="en-GB" w:eastAsia="en-GB"/>
    </w:rPr>
  </w:style>
  <w:style w:type="table" w:styleId="TableGrid">
    <w:name w:val="Table Grid"/>
    <w:basedOn w:val="TableNormal"/>
    <w:uiPriority w:val="59"/>
    <w:rsid w:val="00F44C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17755">
      <w:bodyDiv w:val="1"/>
      <w:marLeft w:val="0"/>
      <w:marRight w:val="0"/>
      <w:marTop w:val="0"/>
      <w:marBottom w:val="0"/>
      <w:divBdr>
        <w:top w:val="none" w:sz="0" w:space="0" w:color="auto"/>
        <w:left w:val="none" w:sz="0" w:space="0" w:color="auto"/>
        <w:bottom w:val="none" w:sz="0" w:space="0" w:color="auto"/>
        <w:right w:val="none" w:sz="0" w:space="0" w:color="auto"/>
      </w:divBdr>
    </w:div>
    <w:div w:id="495534292">
      <w:bodyDiv w:val="1"/>
      <w:marLeft w:val="0"/>
      <w:marRight w:val="0"/>
      <w:marTop w:val="0"/>
      <w:marBottom w:val="0"/>
      <w:divBdr>
        <w:top w:val="none" w:sz="0" w:space="0" w:color="auto"/>
        <w:left w:val="none" w:sz="0" w:space="0" w:color="auto"/>
        <w:bottom w:val="none" w:sz="0" w:space="0" w:color="auto"/>
        <w:right w:val="none" w:sz="0" w:space="0" w:color="auto"/>
      </w:divBdr>
    </w:div>
    <w:div w:id="765031209">
      <w:bodyDiv w:val="1"/>
      <w:marLeft w:val="0"/>
      <w:marRight w:val="0"/>
      <w:marTop w:val="0"/>
      <w:marBottom w:val="0"/>
      <w:divBdr>
        <w:top w:val="none" w:sz="0" w:space="0" w:color="auto"/>
        <w:left w:val="none" w:sz="0" w:space="0" w:color="auto"/>
        <w:bottom w:val="none" w:sz="0" w:space="0" w:color="auto"/>
        <w:right w:val="none" w:sz="0" w:space="0" w:color="auto"/>
      </w:divBdr>
    </w:div>
    <w:div w:id="1149980735">
      <w:bodyDiv w:val="1"/>
      <w:marLeft w:val="0"/>
      <w:marRight w:val="0"/>
      <w:marTop w:val="0"/>
      <w:marBottom w:val="0"/>
      <w:divBdr>
        <w:top w:val="none" w:sz="0" w:space="0" w:color="auto"/>
        <w:left w:val="none" w:sz="0" w:space="0" w:color="auto"/>
        <w:bottom w:val="none" w:sz="0" w:space="0" w:color="auto"/>
        <w:right w:val="none" w:sz="0" w:space="0" w:color="auto"/>
      </w:divBdr>
    </w:div>
    <w:div w:id="1365210689">
      <w:bodyDiv w:val="1"/>
      <w:marLeft w:val="0"/>
      <w:marRight w:val="0"/>
      <w:marTop w:val="0"/>
      <w:marBottom w:val="0"/>
      <w:divBdr>
        <w:top w:val="none" w:sz="0" w:space="0" w:color="auto"/>
        <w:left w:val="none" w:sz="0" w:space="0" w:color="auto"/>
        <w:bottom w:val="none" w:sz="0" w:space="0" w:color="auto"/>
        <w:right w:val="none" w:sz="0" w:space="0" w:color="auto"/>
      </w:divBdr>
    </w:div>
    <w:div w:id="1674793374">
      <w:bodyDiv w:val="1"/>
      <w:marLeft w:val="0"/>
      <w:marRight w:val="0"/>
      <w:marTop w:val="0"/>
      <w:marBottom w:val="0"/>
      <w:divBdr>
        <w:top w:val="none" w:sz="0" w:space="0" w:color="auto"/>
        <w:left w:val="none" w:sz="0" w:space="0" w:color="auto"/>
        <w:bottom w:val="none" w:sz="0" w:space="0" w:color="auto"/>
        <w:right w:val="none" w:sz="0" w:space="0" w:color="auto"/>
      </w:divBdr>
    </w:div>
    <w:div w:id="1874996888">
      <w:bodyDiv w:val="1"/>
      <w:marLeft w:val="0"/>
      <w:marRight w:val="0"/>
      <w:marTop w:val="0"/>
      <w:marBottom w:val="0"/>
      <w:divBdr>
        <w:top w:val="none" w:sz="0" w:space="0" w:color="auto"/>
        <w:left w:val="none" w:sz="0" w:space="0" w:color="auto"/>
        <w:bottom w:val="none" w:sz="0" w:space="0" w:color="auto"/>
        <w:right w:val="none" w:sz="0" w:space="0" w:color="auto"/>
      </w:divBdr>
    </w:div>
    <w:div w:id="19477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Tring Stepping Stones Pre-School</dc:title>
  <dc:subject/>
  <dc:creator>user</dc:creator>
  <keywords/>
  <lastModifiedBy>Lucy Brittain</lastModifiedBy>
  <revision>7</revision>
  <lastPrinted>2022-10-03T08:28:00.0000000Z</lastPrinted>
  <dcterms:created xsi:type="dcterms:W3CDTF">2022-10-01T08:14:00.0000000Z</dcterms:created>
  <dcterms:modified xsi:type="dcterms:W3CDTF">2025-02-04T17:35:54.7837337Z</dcterms:modified>
</coreProperties>
</file>